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9BD38" w14:textId="77777777" w:rsidR="004F3D64" w:rsidRPr="004F3D64" w:rsidRDefault="004F3D64" w:rsidP="004F3D64">
      <w:pPr>
        <w:tabs>
          <w:tab w:val="center" w:pos="4680"/>
          <w:tab w:val="left" w:pos="5505"/>
        </w:tabs>
        <w:spacing w:line="480" w:lineRule="auto"/>
        <w:jc w:val="center"/>
        <w:rPr>
          <w:rFonts w:ascii="Times New Roman" w:hAnsi="Times New Roman" w:cs="Times New Roman"/>
          <w:sz w:val="24"/>
          <w:szCs w:val="24"/>
        </w:rPr>
      </w:pPr>
    </w:p>
    <w:p w14:paraId="358F72DF" w14:textId="77777777" w:rsidR="004F3D64" w:rsidRPr="004F3D64" w:rsidRDefault="004F3D64" w:rsidP="004F3D64">
      <w:pPr>
        <w:tabs>
          <w:tab w:val="center" w:pos="4680"/>
          <w:tab w:val="left" w:pos="5505"/>
        </w:tabs>
        <w:spacing w:line="480" w:lineRule="auto"/>
        <w:jc w:val="center"/>
        <w:rPr>
          <w:rFonts w:ascii="Times New Roman" w:hAnsi="Times New Roman" w:cs="Times New Roman"/>
          <w:sz w:val="24"/>
          <w:szCs w:val="24"/>
        </w:rPr>
      </w:pPr>
    </w:p>
    <w:p w14:paraId="5A88A241" w14:textId="77777777" w:rsidR="004F3D64" w:rsidRPr="004F3D64" w:rsidRDefault="004F3D64" w:rsidP="004F3D64">
      <w:pPr>
        <w:tabs>
          <w:tab w:val="center" w:pos="4680"/>
          <w:tab w:val="left" w:pos="5505"/>
        </w:tabs>
        <w:spacing w:line="480" w:lineRule="auto"/>
        <w:jc w:val="center"/>
        <w:rPr>
          <w:rFonts w:ascii="Times New Roman" w:hAnsi="Times New Roman" w:cs="Times New Roman"/>
          <w:sz w:val="24"/>
          <w:szCs w:val="24"/>
        </w:rPr>
      </w:pPr>
    </w:p>
    <w:p w14:paraId="240DADBB" w14:textId="77777777" w:rsidR="004F3D64" w:rsidRPr="004F3D64" w:rsidRDefault="004F3D64" w:rsidP="004F3D64">
      <w:pPr>
        <w:tabs>
          <w:tab w:val="center" w:pos="4680"/>
          <w:tab w:val="left" w:pos="5505"/>
        </w:tabs>
        <w:spacing w:line="480" w:lineRule="auto"/>
        <w:jc w:val="center"/>
        <w:rPr>
          <w:rFonts w:ascii="Times New Roman" w:hAnsi="Times New Roman" w:cs="Times New Roman"/>
          <w:sz w:val="24"/>
          <w:szCs w:val="24"/>
        </w:rPr>
      </w:pPr>
    </w:p>
    <w:p w14:paraId="0206D2F6" w14:textId="2C539E1F" w:rsidR="004F3D64" w:rsidRDefault="004F3D64" w:rsidP="004F3D64">
      <w:pPr>
        <w:tabs>
          <w:tab w:val="center" w:pos="4680"/>
          <w:tab w:val="left" w:pos="5505"/>
        </w:tabs>
        <w:spacing w:line="480" w:lineRule="auto"/>
        <w:jc w:val="center"/>
        <w:rPr>
          <w:rFonts w:ascii="Times New Roman" w:hAnsi="Times New Roman" w:cs="Times New Roman"/>
          <w:sz w:val="24"/>
          <w:szCs w:val="24"/>
        </w:rPr>
      </w:pPr>
    </w:p>
    <w:p w14:paraId="1EE5CD93" w14:textId="67BE6DF7" w:rsidR="004F3D64" w:rsidRPr="004F3D64" w:rsidRDefault="00412E34" w:rsidP="004F3D64">
      <w:pPr>
        <w:tabs>
          <w:tab w:val="center" w:pos="4680"/>
          <w:tab w:val="left" w:pos="5505"/>
        </w:tabs>
        <w:spacing w:line="480" w:lineRule="auto"/>
        <w:jc w:val="center"/>
        <w:rPr>
          <w:rFonts w:ascii="Times New Roman" w:hAnsi="Times New Roman" w:cs="Times New Roman"/>
          <w:sz w:val="24"/>
          <w:szCs w:val="24"/>
        </w:rPr>
      </w:pPr>
      <w:r>
        <w:rPr>
          <w:rFonts w:ascii="Times New Roman" w:hAnsi="Times New Roman" w:cs="Times New Roman"/>
          <w:sz w:val="24"/>
          <w:szCs w:val="24"/>
        </w:rPr>
        <w:t>Blog Entry</w:t>
      </w:r>
    </w:p>
    <w:p w14:paraId="4365C9A7" w14:textId="3BCEA7C4" w:rsidR="004F3D64" w:rsidRPr="004F3D64" w:rsidRDefault="004F3D64" w:rsidP="004F3D64">
      <w:pPr>
        <w:tabs>
          <w:tab w:val="center" w:pos="4680"/>
          <w:tab w:val="left" w:pos="5505"/>
        </w:tabs>
        <w:spacing w:line="480" w:lineRule="auto"/>
        <w:jc w:val="center"/>
        <w:rPr>
          <w:rFonts w:ascii="Times New Roman" w:hAnsi="Times New Roman" w:cs="Times New Roman"/>
          <w:sz w:val="24"/>
          <w:szCs w:val="24"/>
        </w:rPr>
      </w:pPr>
      <w:r w:rsidRPr="004F3D64">
        <w:rPr>
          <w:rFonts w:ascii="Times New Roman" w:hAnsi="Times New Roman" w:cs="Times New Roman"/>
          <w:sz w:val="24"/>
          <w:szCs w:val="24"/>
        </w:rPr>
        <w:t>Logical Fallacies And why they Should be Avoided in Persuasive Writing</w:t>
      </w:r>
    </w:p>
    <w:p w14:paraId="622F043E" w14:textId="1D8F681E" w:rsidR="00070306" w:rsidRPr="004F3D64" w:rsidRDefault="00070306" w:rsidP="004F3D64">
      <w:pPr>
        <w:tabs>
          <w:tab w:val="center" w:pos="4680"/>
          <w:tab w:val="left" w:pos="5505"/>
        </w:tabs>
        <w:spacing w:line="480" w:lineRule="auto"/>
        <w:jc w:val="center"/>
        <w:rPr>
          <w:rFonts w:ascii="Times New Roman" w:hAnsi="Times New Roman" w:cs="Times New Roman"/>
          <w:sz w:val="24"/>
          <w:szCs w:val="24"/>
        </w:rPr>
      </w:pPr>
      <w:r w:rsidRPr="004F3D64">
        <w:rPr>
          <w:rFonts w:ascii="Times New Roman" w:hAnsi="Times New Roman" w:cs="Times New Roman"/>
          <w:sz w:val="24"/>
          <w:szCs w:val="24"/>
        </w:rPr>
        <w:t>Student’s Name</w:t>
      </w:r>
    </w:p>
    <w:p w14:paraId="219A0C95" w14:textId="5418E80D" w:rsidR="004F3D64" w:rsidRPr="004F3D64" w:rsidRDefault="004F3D64" w:rsidP="004F3D64">
      <w:pPr>
        <w:tabs>
          <w:tab w:val="center" w:pos="4680"/>
          <w:tab w:val="left" w:pos="5505"/>
        </w:tabs>
        <w:spacing w:line="480" w:lineRule="auto"/>
        <w:jc w:val="center"/>
        <w:rPr>
          <w:rFonts w:ascii="Times New Roman" w:hAnsi="Times New Roman" w:cs="Times New Roman"/>
          <w:sz w:val="24"/>
          <w:szCs w:val="24"/>
        </w:rPr>
      </w:pPr>
      <w:r w:rsidRPr="004F3D64">
        <w:rPr>
          <w:rFonts w:ascii="Times New Roman" w:hAnsi="Times New Roman" w:cs="Times New Roman"/>
          <w:sz w:val="24"/>
          <w:szCs w:val="24"/>
        </w:rPr>
        <w:t>Institutional Affiliations</w:t>
      </w:r>
    </w:p>
    <w:p w14:paraId="0C7AA585" w14:textId="77777777" w:rsidR="004F3D64" w:rsidRDefault="004F3D64" w:rsidP="004F3D64">
      <w:pPr>
        <w:tabs>
          <w:tab w:val="center" w:pos="4680"/>
          <w:tab w:val="left" w:pos="5505"/>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87EB94" w14:textId="0081BEA0" w:rsidR="003F447F" w:rsidRPr="004F3D64" w:rsidRDefault="004F3D64" w:rsidP="004F3D64">
      <w:pPr>
        <w:tabs>
          <w:tab w:val="center" w:pos="4680"/>
          <w:tab w:val="left" w:pos="5505"/>
        </w:tabs>
        <w:spacing w:line="480" w:lineRule="auto"/>
        <w:jc w:val="center"/>
        <w:rPr>
          <w:rFonts w:ascii="Times New Roman" w:hAnsi="Times New Roman" w:cs="Times New Roman"/>
          <w:sz w:val="24"/>
          <w:szCs w:val="24"/>
        </w:rPr>
      </w:pPr>
      <w:r w:rsidRPr="004F3D64">
        <w:rPr>
          <w:rFonts w:ascii="Times New Roman" w:hAnsi="Times New Roman" w:cs="Times New Roman"/>
          <w:sz w:val="24"/>
          <w:szCs w:val="24"/>
        </w:rPr>
        <w:lastRenderedPageBreak/>
        <w:t>Logical Fallacies And why they Should be Avoided in Persuasive Writing</w:t>
      </w:r>
    </w:p>
    <w:p w14:paraId="6D653B12" w14:textId="77777777" w:rsidR="00854B6B" w:rsidRPr="004F3D64" w:rsidRDefault="00854B6B" w:rsidP="004B0694">
      <w:pPr>
        <w:spacing w:line="480" w:lineRule="auto"/>
        <w:jc w:val="center"/>
        <w:rPr>
          <w:rFonts w:ascii="Times New Roman" w:hAnsi="Times New Roman" w:cs="Times New Roman"/>
          <w:b/>
          <w:sz w:val="24"/>
          <w:szCs w:val="24"/>
        </w:rPr>
      </w:pPr>
      <w:r w:rsidRPr="004F3D64">
        <w:rPr>
          <w:rFonts w:ascii="Times New Roman" w:hAnsi="Times New Roman" w:cs="Times New Roman"/>
          <w:b/>
          <w:sz w:val="24"/>
          <w:szCs w:val="24"/>
        </w:rPr>
        <w:t>Introduction</w:t>
      </w:r>
    </w:p>
    <w:p w14:paraId="5F98051E" w14:textId="4F355A51" w:rsidR="00854B6B" w:rsidRPr="004F3D64" w:rsidRDefault="00854B6B" w:rsidP="004B0694">
      <w:pPr>
        <w:spacing w:line="480" w:lineRule="auto"/>
        <w:ind w:firstLine="720"/>
        <w:rPr>
          <w:rFonts w:ascii="Times New Roman" w:hAnsi="Times New Roman" w:cs="Times New Roman"/>
          <w:sz w:val="24"/>
          <w:szCs w:val="24"/>
        </w:rPr>
      </w:pPr>
      <w:r w:rsidRPr="004F3D64">
        <w:rPr>
          <w:rFonts w:ascii="Times New Roman" w:hAnsi="Times New Roman" w:cs="Times New Roman"/>
          <w:sz w:val="24"/>
          <w:szCs w:val="24"/>
        </w:rPr>
        <w:t xml:space="preserve">Fallacies have long been used </w:t>
      </w:r>
      <w:r w:rsidR="00D1424F" w:rsidRPr="004F3D64">
        <w:rPr>
          <w:rFonts w:ascii="Times New Roman" w:hAnsi="Times New Roman" w:cs="Times New Roman"/>
          <w:sz w:val="24"/>
          <w:szCs w:val="24"/>
        </w:rPr>
        <w:t xml:space="preserve">in creating different </w:t>
      </w:r>
      <w:r w:rsidR="00C76893" w:rsidRPr="004F3D64">
        <w:rPr>
          <w:rFonts w:ascii="Times New Roman" w:hAnsi="Times New Roman" w:cs="Times New Roman"/>
          <w:sz w:val="24"/>
          <w:szCs w:val="24"/>
        </w:rPr>
        <w:t xml:space="preserve">forms of </w:t>
      </w:r>
      <w:r w:rsidR="00D1424F" w:rsidRPr="004F3D64">
        <w:rPr>
          <w:rFonts w:ascii="Times New Roman" w:hAnsi="Times New Roman" w:cs="Times New Roman"/>
          <w:sz w:val="24"/>
          <w:szCs w:val="24"/>
        </w:rPr>
        <w:t xml:space="preserve">arguments by various people. This </w:t>
      </w:r>
      <w:r w:rsidR="00C76893" w:rsidRPr="004F3D64">
        <w:rPr>
          <w:rFonts w:ascii="Times New Roman" w:hAnsi="Times New Roman" w:cs="Times New Roman"/>
          <w:sz w:val="24"/>
          <w:szCs w:val="24"/>
        </w:rPr>
        <w:t xml:space="preserve">is done intentionally to manipulate the kind of reasoning that is </w:t>
      </w:r>
      <w:r w:rsidR="00D1424F" w:rsidRPr="004F3D64">
        <w:rPr>
          <w:rFonts w:ascii="Times New Roman" w:hAnsi="Times New Roman" w:cs="Times New Roman"/>
          <w:sz w:val="24"/>
          <w:szCs w:val="24"/>
        </w:rPr>
        <w:t>taking place and t</w:t>
      </w:r>
      <w:r w:rsidR="00C76893" w:rsidRPr="004F3D64">
        <w:rPr>
          <w:rFonts w:ascii="Times New Roman" w:hAnsi="Times New Roman" w:cs="Times New Roman"/>
          <w:sz w:val="24"/>
          <w:szCs w:val="24"/>
        </w:rPr>
        <w:t xml:space="preserve">hus </w:t>
      </w:r>
      <w:r w:rsidR="00D1424F" w:rsidRPr="004F3D64">
        <w:rPr>
          <w:rFonts w:ascii="Times New Roman" w:hAnsi="Times New Roman" w:cs="Times New Roman"/>
          <w:sz w:val="24"/>
          <w:szCs w:val="24"/>
        </w:rPr>
        <w:t>a</w:t>
      </w:r>
      <w:r w:rsidR="00C76893" w:rsidRPr="004F3D64">
        <w:rPr>
          <w:rFonts w:ascii="Times New Roman" w:hAnsi="Times New Roman" w:cs="Times New Roman"/>
          <w:sz w:val="24"/>
          <w:szCs w:val="24"/>
        </w:rPr>
        <w:t xml:space="preserve">chieve a certain </w:t>
      </w:r>
      <w:r w:rsidR="00D1424F" w:rsidRPr="004F3D64">
        <w:rPr>
          <w:rFonts w:ascii="Times New Roman" w:hAnsi="Times New Roman" w:cs="Times New Roman"/>
          <w:sz w:val="24"/>
          <w:szCs w:val="24"/>
        </w:rPr>
        <w:t>objective. There</w:t>
      </w:r>
      <w:r w:rsidR="00C76893" w:rsidRPr="004F3D64">
        <w:rPr>
          <w:rFonts w:ascii="Times New Roman" w:hAnsi="Times New Roman" w:cs="Times New Roman"/>
          <w:sz w:val="24"/>
          <w:szCs w:val="24"/>
        </w:rPr>
        <w:t xml:space="preserve"> are sev</w:t>
      </w:r>
      <w:r w:rsidR="00D1424F" w:rsidRPr="004F3D64">
        <w:rPr>
          <w:rFonts w:ascii="Times New Roman" w:hAnsi="Times New Roman" w:cs="Times New Roman"/>
          <w:sz w:val="24"/>
          <w:szCs w:val="24"/>
        </w:rPr>
        <w:t>e</w:t>
      </w:r>
      <w:r w:rsidR="00C76893" w:rsidRPr="004F3D64">
        <w:rPr>
          <w:rFonts w:ascii="Times New Roman" w:hAnsi="Times New Roman" w:cs="Times New Roman"/>
          <w:sz w:val="24"/>
          <w:szCs w:val="24"/>
        </w:rPr>
        <w:t>ral fo</w:t>
      </w:r>
      <w:r w:rsidR="00D1424F" w:rsidRPr="004F3D64">
        <w:rPr>
          <w:rFonts w:ascii="Times New Roman" w:hAnsi="Times New Roman" w:cs="Times New Roman"/>
          <w:sz w:val="24"/>
          <w:szCs w:val="24"/>
        </w:rPr>
        <w:t>r</w:t>
      </w:r>
      <w:r w:rsidR="00C76893" w:rsidRPr="004F3D64">
        <w:rPr>
          <w:rFonts w:ascii="Times New Roman" w:hAnsi="Times New Roman" w:cs="Times New Roman"/>
          <w:sz w:val="24"/>
          <w:szCs w:val="24"/>
        </w:rPr>
        <w:t>ms of fallacies that have been created over time and which have shaped the mann</w:t>
      </w:r>
      <w:r w:rsidR="00D1424F" w:rsidRPr="004F3D64">
        <w:rPr>
          <w:rFonts w:ascii="Times New Roman" w:hAnsi="Times New Roman" w:cs="Times New Roman"/>
          <w:sz w:val="24"/>
          <w:szCs w:val="24"/>
        </w:rPr>
        <w:t>e</w:t>
      </w:r>
      <w:r w:rsidR="00C76893" w:rsidRPr="004F3D64">
        <w:rPr>
          <w:rFonts w:ascii="Times New Roman" w:hAnsi="Times New Roman" w:cs="Times New Roman"/>
          <w:sz w:val="24"/>
          <w:szCs w:val="24"/>
        </w:rPr>
        <w:t>r in which speeches</w:t>
      </w:r>
      <w:r w:rsidR="00D1424F" w:rsidRPr="004F3D64">
        <w:rPr>
          <w:rFonts w:ascii="Times New Roman" w:hAnsi="Times New Roman" w:cs="Times New Roman"/>
          <w:sz w:val="24"/>
          <w:szCs w:val="24"/>
        </w:rPr>
        <w:t>, article</w:t>
      </w:r>
      <w:r w:rsidR="00C76893" w:rsidRPr="004F3D64">
        <w:rPr>
          <w:rFonts w:ascii="Times New Roman" w:hAnsi="Times New Roman" w:cs="Times New Roman"/>
          <w:sz w:val="24"/>
          <w:szCs w:val="24"/>
        </w:rPr>
        <w:t xml:space="preserve"> a</w:t>
      </w:r>
      <w:r w:rsidR="00D1424F" w:rsidRPr="004F3D64">
        <w:rPr>
          <w:rFonts w:ascii="Times New Roman" w:hAnsi="Times New Roman" w:cs="Times New Roman"/>
          <w:sz w:val="24"/>
          <w:szCs w:val="24"/>
        </w:rPr>
        <w:t>nd advertisements are being conducted. There has also</w:t>
      </w:r>
      <w:r w:rsidR="00C76893" w:rsidRPr="004F3D64">
        <w:rPr>
          <w:rFonts w:ascii="Times New Roman" w:hAnsi="Times New Roman" w:cs="Times New Roman"/>
          <w:sz w:val="24"/>
          <w:szCs w:val="24"/>
        </w:rPr>
        <w:t xml:space="preserve"> be</w:t>
      </w:r>
      <w:r w:rsidR="00D1424F" w:rsidRPr="004F3D64">
        <w:rPr>
          <w:rFonts w:ascii="Times New Roman" w:hAnsi="Times New Roman" w:cs="Times New Roman"/>
          <w:sz w:val="24"/>
          <w:szCs w:val="24"/>
        </w:rPr>
        <w:t>e</w:t>
      </w:r>
      <w:r w:rsidR="00C76893" w:rsidRPr="004F3D64">
        <w:rPr>
          <w:rFonts w:ascii="Times New Roman" w:hAnsi="Times New Roman" w:cs="Times New Roman"/>
          <w:sz w:val="24"/>
          <w:szCs w:val="24"/>
        </w:rPr>
        <w:t>n the use of logical fallacy by mo</w:t>
      </w:r>
      <w:r w:rsidR="00D1424F" w:rsidRPr="004F3D64">
        <w:rPr>
          <w:rFonts w:ascii="Times New Roman" w:hAnsi="Times New Roman" w:cs="Times New Roman"/>
          <w:sz w:val="24"/>
          <w:szCs w:val="24"/>
        </w:rPr>
        <w:t>s</w:t>
      </w:r>
      <w:r w:rsidR="00C76893" w:rsidRPr="004F3D64">
        <w:rPr>
          <w:rFonts w:ascii="Times New Roman" w:hAnsi="Times New Roman" w:cs="Times New Roman"/>
          <w:sz w:val="24"/>
          <w:szCs w:val="24"/>
        </w:rPr>
        <w:t>t of the writers who seek to</w:t>
      </w:r>
      <w:r w:rsidR="00D1424F" w:rsidRPr="004F3D64">
        <w:rPr>
          <w:rFonts w:ascii="Times New Roman" w:hAnsi="Times New Roman" w:cs="Times New Roman"/>
          <w:sz w:val="24"/>
          <w:szCs w:val="24"/>
        </w:rPr>
        <w:t xml:space="preserve"> re</w:t>
      </w:r>
      <w:r w:rsidR="00C76893" w:rsidRPr="004F3D64">
        <w:rPr>
          <w:rFonts w:ascii="Times New Roman" w:hAnsi="Times New Roman" w:cs="Times New Roman"/>
          <w:sz w:val="24"/>
          <w:szCs w:val="24"/>
        </w:rPr>
        <w:t xml:space="preserve">nder some of the </w:t>
      </w:r>
      <w:r w:rsidR="00D1424F" w:rsidRPr="004F3D64">
        <w:rPr>
          <w:rFonts w:ascii="Times New Roman" w:hAnsi="Times New Roman" w:cs="Times New Roman"/>
          <w:sz w:val="24"/>
          <w:szCs w:val="24"/>
        </w:rPr>
        <w:t>arg</w:t>
      </w:r>
      <w:r w:rsidR="00C76893" w:rsidRPr="004F3D64">
        <w:rPr>
          <w:rFonts w:ascii="Times New Roman" w:hAnsi="Times New Roman" w:cs="Times New Roman"/>
          <w:sz w:val="24"/>
          <w:szCs w:val="24"/>
        </w:rPr>
        <w:t xml:space="preserve">uments </w:t>
      </w:r>
      <w:r w:rsidR="00D1424F" w:rsidRPr="004F3D64">
        <w:rPr>
          <w:rFonts w:ascii="Times New Roman" w:hAnsi="Times New Roman" w:cs="Times New Roman"/>
          <w:sz w:val="24"/>
          <w:szCs w:val="24"/>
        </w:rPr>
        <w:t>invalid. Logical fallacies are</w:t>
      </w:r>
      <w:r w:rsidR="00AF6C02">
        <w:rPr>
          <w:rFonts w:ascii="Times New Roman" w:hAnsi="Times New Roman" w:cs="Times New Roman"/>
          <w:sz w:val="24"/>
          <w:szCs w:val="24"/>
        </w:rPr>
        <w:t>,</w:t>
      </w:r>
      <w:r w:rsidR="00D1424F" w:rsidRPr="004F3D64">
        <w:rPr>
          <w:rFonts w:ascii="Times New Roman" w:hAnsi="Times New Roman" w:cs="Times New Roman"/>
          <w:sz w:val="24"/>
          <w:szCs w:val="24"/>
        </w:rPr>
        <w:t xml:space="preserve"> therefore an integral part of speech making, article writing and advertising of products o</w:t>
      </w:r>
      <w:r w:rsidR="00CD0CCC" w:rsidRPr="004F3D64">
        <w:rPr>
          <w:rFonts w:ascii="Times New Roman" w:hAnsi="Times New Roman" w:cs="Times New Roman"/>
          <w:sz w:val="24"/>
          <w:szCs w:val="24"/>
        </w:rPr>
        <w:t>r</w:t>
      </w:r>
      <w:r w:rsidR="00D1424F" w:rsidRPr="004F3D64">
        <w:rPr>
          <w:rFonts w:ascii="Times New Roman" w:hAnsi="Times New Roman" w:cs="Times New Roman"/>
          <w:sz w:val="24"/>
          <w:szCs w:val="24"/>
        </w:rPr>
        <w:t xml:space="preserve"> events.</w:t>
      </w:r>
    </w:p>
    <w:p w14:paraId="6609392C" w14:textId="77777777" w:rsidR="00D1424F" w:rsidRPr="004F3D64" w:rsidRDefault="00D1424F" w:rsidP="004B0694">
      <w:pPr>
        <w:spacing w:line="480" w:lineRule="auto"/>
        <w:jc w:val="center"/>
        <w:rPr>
          <w:rFonts w:ascii="Times New Roman" w:hAnsi="Times New Roman" w:cs="Times New Roman"/>
          <w:b/>
          <w:sz w:val="24"/>
          <w:szCs w:val="24"/>
        </w:rPr>
      </w:pPr>
      <w:r w:rsidRPr="004F3D64">
        <w:rPr>
          <w:rFonts w:ascii="Times New Roman" w:hAnsi="Times New Roman" w:cs="Times New Roman"/>
          <w:b/>
          <w:sz w:val="24"/>
          <w:szCs w:val="24"/>
        </w:rPr>
        <w:t xml:space="preserve">Logical </w:t>
      </w:r>
      <w:r w:rsidR="00933C4A" w:rsidRPr="004F3D64">
        <w:rPr>
          <w:rFonts w:ascii="Times New Roman" w:hAnsi="Times New Roman" w:cs="Times New Roman"/>
          <w:b/>
          <w:sz w:val="24"/>
          <w:szCs w:val="24"/>
        </w:rPr>
        <w:t>F</w:t>
      </w:r>
      <w:r w:rsidRPr="004F3D64">
        <w:rPr>
          <w:rFonts w:ascii="Times New Roman" w:hAnsi="Times New Roman" w:cs="Times New Roman"/>
          <w:b/>
          <w:sz w:val="24"/>
          <w:szCs w:val="24"/>
        </w:rPr>
        <w:t>allacy</w:t>
      </w:r>
    </w:p>
    <w:p w14:paraId="0AE32EB2" w14:textId="2FEC8530" w:rsidR="003F447F" w:rsidRPr="004F3D64" w:rsidRDefault="003F447F" w:rsidP="004B0694">
      <w:pPr>
        <w:spacing w:line="480" w:lineRule="auto"/>
        <w:ind w:firstLine="720"/>
        <w:rPr>
          <w:rFonts w:ascii="Times New Roman" w:hAnsi="Times New Roman" w:cs="Times New Roman"/>
          <w:sz w:val="24"/>
          <w:szCs w:val="24"/>
        </w:rPr>
      </w:pPr>
      <w:r w:rsidRPr="004F3D64">
        <w:rPr>
          <w:rFonts w:ascii="Times New Roman" w:hAnsi="Times New Roman" w:cs="Times New Roman"/>
          <w:sz w:val="24"/>
          <w:szCs w:val="24"/>
        </w:rPr>
        <w:t>A logical fallacy can be termed as an error in reasoning that is common enough to warrant a certain direction in</w:t>
      </w:r>
      <w:r w:rsidR="00672C75" w:rsidRPr="004F3D64">
        <w:rPr>
          <w:rFonts w:ascii="Times New Roman" w:hAnsi="Times New Roman" w:cs="Times New Roman"/>
          <w:sz w:val="24"/>
          <w:szCs w:val="24"/>
        </w:rPr>
        <w:t xml:space="preserve"> a</w:t>
      </w:r>
      <w:r w:rsidRPr="004F3D64">
        <w:rPr>
          <w:rFonts w:ascii="Times New Roman" w:hAnsi="Times New Roman" w:cs="Times New Roman"/>
          <w:sz w:val="24"/>
          <w:szCs w:val="24"/>
        </w:rPr>
        <w:t xml:space="preserve">n </w:t>
      </w:r>
      <w:r w:rsidR="00FE7D60" w:rsidRPr="004F3D64">
        <w:rPr>
          <w:rFonts w:ascii="Times New Roman" w:hAnsi="Times New Roman" w:cs="Times New Roman"/>
          <w:sz w:val="24"/>
          <w:szCs w:val="24"/>
        </w:rPr>
        <w:t>argument</w:t>
      </w:r>
      <w:r w:rsidR="00672C75" w:rsidRPr="004F3D64">
        <w:rPr>
          <w:rFonts w:ascii="Times New Roman" w:hAnsi="Times New Roman" w:cs="Times New Roman"/>
          <w:sz w:val="24"/>
          <w:szCs w:val="24"/>
        </w:rPr>
        <w:t xml:space="preserve"> </w:t>
      </w:r>
      <w:r w:rsidR="00FE7D60" w:rsidRPr="004F3D64">
        <w:rPr>
          <w:rFonts w:ascii="Times New Roman" w:hAnsi="Times New Roman" w:cs="Times New Roman"/>
          <w:sz w:val="24"/>
          <w:szCs w:val="24"/>
        </w:rPr>
        <w:t>(</w:t>
      </w:r>
      <w:r w:rsidR="00FE7D60" w:rsidRPr="004F3D64">
        <w:rPr>
          <w:rFonts w:ascii="Times New Roman" w:hAnsi="Times New Roman" w:cs="Times New Roman"/>
          <w:color w:val="222222"/>
          <w:sz w:val="24"/>
          <w:szCs w:val="24"/>
          <w:shd w:val="clear" w:color="auto" w:fill="FFFFFF"/>
        </w:rPr>
        <w:t xml:space="preserve">Christoforides, Spanoudis, &amp; Demetriou, 2016). </w:t>
      </w:r>
      <w:r w:rsidR="00672C75" w:rsidRPr="004F3D64">
        <w:rPr>
          <w:rFonts w:ascii="Times New Roman" w:hAnsi="Times New Roman" w:cs="Times New Roman"/>
          <w:sz w:val="24"/>
          <w:szCs w:val="24"/>
        </w:rPr>
        <w:t xml:space="preserve">The </w:t>
      </w:r>
      <w:r w:rsidRPr="004F3D64">
        <w:rPr>
          <w:rFonts w:ascii="Times New Roman" w:hAnsi="Times New Roman" w:cs="Times New Roman"/>
          <w:sz w:val="24"/>
          <w:szCs w:val="24"/>
        </w:rPr>
        <w:t xml:space="preserve">error that </w:t>
      </w:r>
      <w:r w:rsidR="00672C75" w:rsidRPr="004F3D64">
        <w:rPr>
          <w:rFonts w:ascii="Times New Roman" w:hAnsi="Times New Roman" w:cs="Times New Roman"/>
          <w:sz w:val="24"/>
          <w:szCs w:val="24"/>
        </w:rPr>
        <w:t>is f</w:t>
      </w:r>
      <w:r w:rsidRPr="004F3D64">
        <w:rPr>
          <w:rFonts w:ascii="Times New Roman" w:hAnsi="Times New Roman" w:cs="Times New Roman"/>
          <w:sz w:val="24"/>
          <w:szCs w:val="24"/>
        </w:rPr>
        <w:t xml:space="preserve">ound in the argument renders the argument at hand </w:t>
      </w:r>
      <w:r w:rsidR="00672C75" w:rsidRPr="004F3D64">
        <w:rPr>
          <w:rFonts w:ascii="Times New Roman" w:hAnsi="Times New Roman" w:cs="Times New Roman"/>
          <w:sz w:val="24"/>
          <w:szCs w:val="24"/>
        </w:rPr>
        <w:t>invalid. The</w:t>
      </w:r>
      <w:r w:rsidRPr="004F3D64">
        <w:rPr>
          <w:rFonts w:ascii="Times New Roman" w:hAnsi="Times New Roman" w:cs="Times New Roman"/>
          <w:sz w:val="24"/>
          <w:szCs w:val="24"/>
        </w:rPr>
        <w:t xml:space="preserve"> conclusions that are derived from logical </w:t>
      </w:r>
      <w:r w:rsidR="00672C75" w:rsidRPr="004F3D64">
        <w:rPr>
          <w:rFonts w:ascii="Times New Roman" w:hAnsi="Times New Roman" w:cs="Times New Roman"/>
          <w:sz w:val="24"/>
          <w:szCs w:val="24"/>
        </w:rPr>
        <w:t>fallacies</w:t>
      </w:r>
      <w:r w:rsidRPr="004F3D64">
        <w:rPr>
          <w:rFonts w:ascii="Times New Roman" w:hAnsi="Times New Roman" w:cs="Times New Roman"/>
          <w:sz w:val="24"/>
          <w:szCs w:val="24"/>
        </w:rPr>
        <w:t xml:space="preserve"> arguments do not follow logically from the event t</w:t>
      </w:r>
      <w:r w:rsidR="00672C75" w:rsidRPr="004F3D64">
        <w:rPr>
          <w:rFonts w:ascii="Times New Roman" w:hAnsi="Times New Roman" w:cs="Times New Roman"/>
          <w:sz w:val="24"/>
          <w:szCs w:val="24"/>
        </w:rPr>
        <w:t>h</w:t>
      </w:r>
      <w:r w:rsidRPr="004F3D64">
        <w:rPr>
          <w:rFonts w:ascii="Times New Roman" w:hAnsi="Times New Roman" w:cs="Times New Roman"/>
          <w:sz w:val="24"/>
          <w:szCs w:val="24"/>
        </w:rPr>
        <w:t xml:space="preserve">at </w:t>
      </w:r>
      <w:r w:rsidR="00672C75" w:rsidRPr="004F3D64">
        <w:rPr>
          <w:rFonts w:ascii="Times New Roman" w:hAnsi="Times New Roman" w:cs="Times New Roman"/>
          <w:sz w:val="24"/>
          <w:szCs w:val="24"/>
        </w:rPr>
        <w:t>actually</w:t>
      </w:r>
      <w:r w:rsidRPr="004F3D64">
        <w:rPr>
          <w:rFonts w:ascii="Times New Roman" w:hAnsi="Times New Roman" w:cs="Times New Roman"/>
          <w:sz w:val="24"/>
          <w:szCs w:val="24"/>
        </w:rPr>
        <w:t xml:space="preserve"> preceded </w:t>
      </w:r>
      <w:r w:rsidR="00672C75" w:rsidRPr="004F3D64">
        <w:rPr>
          <w:rFonts w:ascii="Times New Roman" w:hAnsi="Times New Roman" w:cs="Times New Roman"/>
          <w:sz w:val="24"/>
          <w:szCs w:val="24"/>
        </w:rPr>
        <w:t>it. T</w:t>
      </w:r>
      <w:r w:rsidRPr="004F3D64">
        <w:rPr>
          <w:rFonts w:ascii="Times New Roman" w:hAnsi="Times New Roman" w:cs="Times New Roman"/>
          <w:sz w:val="24"/>
          <w:szCs w:val="24"/>
        </w:rPr>
        <w:t xml:space="preserve">he person </w:t>
      </w:r>
      <w:r w:rsidR="00672C75" w:rsidRPr="004F3D64">
        <w:rPr>
          <w:rFonts w:ascii="Times New Roman" w:hAnsi="Times New Roman" w:cs="Times New Roman"/>
          <w:sz w:val="24"/>
          <w:szCs w:val="24"/>
        </w:rPr>
        <w:t>advancing</w:t>
      </w:r>
      <w:r w:rsidRPr="004F3D64">
        <w:rPr>
          <w:rFonts w:ascii="Times New Roman" w:hAnsi="Times New Roman" w:cs="Times New Roman"/>
          <w:sz w:val="24"/>
          <w:szCs w:val="24"/>
        </w:rPr>
        <w:t xml:space="preserve"> </w:t>
      </w:r>
      <w:r w:rsidR="00672C75" w:rsidRPr="004F3D64">
        <w:rPr>
          <w:rFonts w:ascii="Times New Roman" w:hAnsi="Times New Roman" w:cs="Times New Roman"/>
          <w:sz w:val="24"/>
          <w:szCs w:val="24"/>
        </w:rPr>
        <w:t>logical</w:t>
      </w:r>
      <w:r w:rsidRPr="004F3D64">
        <w:rPr>
          <w:rFonts w:ascii="Times New Roman" w:hAnsi="Times New Roman" w:cs="Times New Roman"/>
          <w:sz w:val="24"/>
          <w:szCs w:val="24"/>
        </w:rPr>
        <w:t xml:space="preserve"> fallacy adopts a faulty reasoning or wrong moves that are used in the </w:t>
      </w:r>
      <w:r w:rsidR="00672C75" w:rsidRPr="004F3D64">
        <w:rPr>
          <w:rFonts w:ascii="Times New Roman" w:hAnsi="Times New Roman" w:cs="Times New Roman"/>
          <w:sz w:val="24"/>
          <w:szCs w:val="24"/>
        </w:rPr>
        <w:t>construction of the argument. This</w:t>
      </w:r>
      <w:r w:rsidRPr="004F3D64">
        <w:rPr>
          <w:rFonts w:ascii="Times New Roman" w:hAnsi="Times New Roman" w:cs="Times New Roman"/>
          <w:sz w:val="24"/>
          <w:szCs w:val="24"/>
        </w:rPr>
        <w:t xml:space="preserve"> makes the arg</w:t>
      </w:r>
      <w:r w:rsidR="00672C75" w:rsidRPr="004F3D64">
        <w:rPr>
          <w:rFonts w:ascii="Times New Roman" w:hAnsi="Times New Roman" w:cs="Times New Roman"/>
          <w:sz w:val="24"/>
          <w:szCs w:val="24"/>
        </w:rPr>
        <w:t>ument to be deceptive by appearing</w:t>
      </w:r>
      <w:r w:rsidRPr="004F3D64">
        <w:rPr>
          <w:rFonts w:ascii="Times New Roman" w:hAnsi="Times New Roman" w:cs="Times New Roman"/>
          <w:sz w:val="24"/>
          <w:szCs w:val="24"/>
        </w:rPr>
        <w:t xml:space="preserve"> to be bett</w:t>
      </w:r>
      <w:r w:rsidR="00672C75" w:rsidRPr="004F3D64">
        <w:rPr>
          <w:rFonts w:ascii="Times New Roman" w:hAnsi="Times New Roman" w:cs="Times New Roman"/>
          <w:sz w:val="24"/>
          <w:szCs w:val="24"/>
        </w:rPr>
        <w:t>e</w:t>
      </w:r>
      <w:r w:rsidR="00FE7D60" w:rsidRPr="004F3D64">
        <w:rPr>
          <w:rFonts w:ascii="Times New Roman" w:hAnsi="Times New Roman" w:cs="Times New Roman"/>
          <w:sz w:val="24"/>
          <w:szCs w:val="24"/>
        </w:rPr>
        <w:t>r than it actually is. I</w:t>
      </w:r>
      <w:r w:rsidRPr="004F3D64">
        <w:rPr>
          <w:rFonts w:ascii="Times New Roman" w:hAnsi="Times New Roman" w:cs="Times New Roman"/>
          <w:sz w:val="24"/>
          <w:szCs w:val="24"/>
        </w:rPr>
        <w:t xml:space="preserve">t is extremely important to understand </w:t>
      </w:r>
      <w:r w:rsidR="001137D6" w:rsidRPr="004F3D64">
        <w:rPr>
          <w:rFonts w:ascii="Times New Roman" w:hAnsi="Times New Roman" w:cs="Times New Roman"/>
          <w:sz w:val="24"/>
          <w:szCs w:val="24"/>
        </w:rPr>
        <w:t>logical</w:t>
      </w:r>
      <w:r w:rsidRPr="004F3D64">
        <w:rPr>
          <w:rFonts w:ascii="Times New Roman" w:hAnsi="Times New Roman" w:cs="Times New Roman"/>
          <w:sz w:val="24"/>
          <w:szCs w:val="24"/>
        </w:rPr>
        <w:t xml:space="preserve"> fallacies and be able to detect them </w:t>
      </w:r>
      <w:r w:rsidR="001137D6" w:rsidRPr="004F3D64">
        <w:rPr>
          <w:rFonts w:ascii="Times New Roman" w:hAnsi="Times New Roman" w:cs="Times New Roman"/>
          <w:sz w:val="24"/>
          <w:szCs w:val="24"/>
        </w:rPr>
        <w:t>a</w:t>
      </w:r>
      <w:r w:rsidRPr="004F3D64">
        <w:rPr>
          <w:rFonts w:ascii="Times New Roman" w:hAnsi="Times New Roman" w:cs="Times New Roman"/>
          <w:sz w:val="24"/>
          <w:szCs w:val="24"/>
        </w:rPr>
        <w:t>s they may influence the decisi</w:t>
      </w:r>
      <w:r w:rsidR="001137D6" w:rsidRPr="004F3D64">
        <w:rPr>
          <w:rFonts w:ascii="Times New Roman" w:hAnsi="Times New Roman" w:cs="Times New Roman"/>
          <w:sz w:val="24"/>
          <w:szCs w:val="24"/>
        </w:rPr>
        <w:t>on made in terms of various arguments. Logical</w:t>
      </w:r>
      <w:r w:rsidRPr="004F3D64">
        <w:rPr>
          <w:rFonts w:ascii="Times New Roman" w:hAnsi="Times New Roman" w:cs="Times New Roman"/>
          <w:sz w:val="24"/>
          <w:szCs w:val="24"/>
        </w:rPr>
        <w:t xml:space="preserve"> fallacies should </w:t>
      </w:r>
      <w:r w:rsidR="001137D6" w:rsidRPr="004F3D64">
        <w:rPr>
          <w:rFonts w:ascii="Times New Roman" w:hAnsi="Times New Roman" w:cs="Times New Roman"/>
          <w:sz w:val="24"/>
          <w:szCs w:val="24"/>
        </w:rPr>
        <w:t xml:space="preserve">be avoided </w:t>
      </w:r>
      <w:r w:rsidRPr="004F3D64">
        <w:rPr>
          <w:rFonts w:ascii="Times New Roman" w:hAnsi="Times New Roman" w:cs="Times New Roman"/>
          <w:sz w:val="24"/>
          <w:szCs w:val="24"/>
        </w:rPr>
        <w:t xml:space="preserve">in </w:t>
      </w:r>
      <w:r w:rsidR="001137D6" w:rsidRPr="004F3D64">
        <w:rPr>
          <w:rFonts w:ascii="Times New Roman" w:hAnsi="Times New Roman" w:cs="Times New Roman"/>
          <w:sz w:val="24"/>
          <w:szCs w:val="24"/>
        </w:rPr>
        <w:t>persuasive</w:t>
      </w:r>
      <w:r w:rsidRPr="004F3D64">
        <w:rPr>
          <w:rFonts w:ascii="Times New Roman" w:hAnsi="Times New Roman" w:cs="Times New Roman"/>
          <w:sz w:val="24"/>
          <w:szCs w:val="24"/>
        </w:rPr>
        <w:t xml:space="preserve"> writing due to the </w:t>
      </w:r>
      <w:r w:rsidR="001137D6" w:rsidRPr="004F3D64">
        <w:rPr>
          <w:rFonts w:ascii="Times New Roman" w:hAnsi="Times New Roman" w:cs="Times New Roman"/>
          <w:sz w:val="24"/>
          <w:szCs w:val="24"/>
        </w:rPr>
        <w:t>fact that</w:t>
      </w:r>
      <w:r w:rsidRPr="004F3D64">
        <w:rPr>
          <w:rFonts w:ascii="Times New Roman" w:hAnsi="Times New Roman" w:cs="Times New Roman"/>
          <w:sz w:val="24"/>
          <w:szCs w:val="24"/>
        </w:rPr>
        <w:t xml:space="preserve"> they may mislead the readers due to the deceptive nat</w:t>
      </w:r>
      <w:r w:rsidR="001137D6" w:rsidRPr="004F3D64">
        <w:rPr>
          <w:rFonts w:ascii="Times New Roman" w:hAnsi="Times New Roman" w:cs="Times New Roman"/>
          <w:sz w:val="24"/>
          <w:szCs w:val="24"/>
        </w:rPr>
        <w:t>ure that they</w:t>
      </w:r>
      <w:r w:rsidRPr="004F3D64">
        <w:rPr>
          <w:rFonts w:ascii="Times New Roman" w:hAnsi="Times New Roman" w:cs="Times New Roman"/>
          <w:sz w:val="24"/>
          <w:szCs w:val="24"/>
        </w:rPr>
        <w:t xml:space="preserve"> </w:t>
      </w:r>
      <w:r w:rsidR="001137D6" w:rsidRPr="004F3D64">
        <w:rPr>
          <w:rFonts w:ascii="Times New Roman" w:hAnsi="Times New Roman" w:cs="Times New Roman"/>
          <w:sz w:val="24"/>
          <w:szCs w:val="24"/>
        </w:rPr>
        <w:t xml:space="preserve">possess. </w:t>
      </w:r>
      <w:r w:rsidR="00AF6C02">
        <w:rPr>
          <w:rFonts w:ascii="Times New Roman" w:hAnsi="Times New Roman" w:cs="Times New Roman"/>
          <w:sz w:val="24"/>
          <w:szCs w:val="24"/>
        </w:rPr>
        <w:t>P</w:t>
      </w:r>
      <w:r w:rsidR="001137D6" w:rsidRPr="004F3D64">
        <w:rPr>
          <w:rFonts w:ascii="Times New Roman" w:hAnsi="Times New Roman" w:cs="Times New Roman"/>
          <w:sz w:val="24"/>
          <w:szCs w:val="24"/>
        </w:rPr>
        <w:t>ersuasive</w:t>
      </w:r>
      <w:r w:rsidRPr="004F3D64">
        <w:rPr>
          <w:rFonts w:ascii="Times New Roman" w:hAnsi="Times New Roman" w:cs="Times New Roman"/>
          <w:sz w:val="24"/>
          <w:szCs w:val="24"/>
        </w:rPr>
        <w:t xml:space="preserve"> </w:t>
      </w:r>
      <w:r w:rsidR="001137D6" w:rsidRPr="004F3D64">
        <w:rPr>
          <w:rFonts w:ascii="Times New Roman" w:hAnsi="Times New Roman" w:cs="Times New Roman"/>
          <w:sz w:val="24"/>
          <w:szCs w:val="24"/>
        </w:rPr>
        <w:t>writing is that mea</w:t>
      </w:r>
      <w:r w:rsidRPr="004F3D64">
        <w:rPr>
          <w:rFonts w:ascii="Times New Roman" w:hAnsi="Times New Roman" w:cs="Times New Roman"/>
          <w:sz w:val="24"/>
          <w:szCs w:val="24"/>
        </w:rPr>
        <w:t xml:space="preserve">nt to convince the readers to adopt the </w:t>
      </w:r>
      <w:r w:rsidR="001137D6" w:rsidRPr="004F3D64">
        <w:rPr>
          <w:rFonts w:ascii="Times New Roman" w:hAnsi="Times New Roman" w:cs="Times New Roman"/>
          <w:sz w:val="24"/>
          <w:szCs w:val="24"/>
        </w:rPr>
        <w:t>reasoning</w:t>
      </w:r>
      <w:r w:rsidRPr="004F3D64">
        <w:rPr>
          <w:rFonts w:ascii="Times New Roman" w:hAnsi="Times New Roman" w:cs="Times New Roman"/>
          <w:sz w:val="24"/>
          <w:szCs w:val="24"/>
        </w:rPr>
        <w:t xml:space="preserve"> of the </w:t>
      </w:r>
      <w:r w:rsidR="001137D6" w:rsidRPr="004F3D64">
        <w:rPr>
          <w:rFonts w:ascii="Times New Roman" w:hAnsi="Times New Roman" w:cs="Times New Roman"/>
          <w:sz w:val="24"/>
          <w:szCs w:val="24"/>
        </w:rPr>
        <w:t>author and thus</w:t>
      </w:r>
      <w:r w:rsidRPr="004F3D64">
        <w:rPr>
          <w:rFonts w:ascii="Times New Roman" w:hAnsi="Times New Roman" w:cs="Times New Roman"/>
          <w:sz w:val="24"/>
          <w:szCs w:val="24"/>
        </w:rPr>
        <w:t xml:space="preserve"> the use of fallacies </w:t>
      </w:r>
      <w:r w:rsidR="001137D6" w:rsidRPr="004F3D64">
        <w:rPr>
          <w:rFonts w:ascii="Times New Roman" w:hAnsi="Times New Roman" w:cs="Times New Roman"/>
          <w:sz w:val="24"/>
          <w:szCs w:val="24"/>
        </w:rPr>
        <w:t>is bound</w:t>
      </w:r>
      <w:r w:rsidRPr="004F3D64">
        <w:rPr>
          <w:rFonts w:ascii="Times New Roman" w:hAnsi="Times New Roman" w:cs="Times New Roman"/>
          <w:sz w:val="24"/>
          <w:szCs w:val="24"/>
        </w:rPr>
        <w:t xml:space="preserve"> to</w:t>
      </w:r>
      <w:r w:rsidR="001137D6" w:rsidRPr="004F3D64">
        <w:rPr>
          <w:rFonts w:ascii="Times New Roman" w:hAnsi="Times New Roman" w:cs="Times New Roman"/>
          <w:sz w:val="24"/>
          <w:szCs w:val="24"/>
        </w:rPr>
        <w:t xml:space="preserve"> make them adopt wrong choices</w:t>
      </w:r>
    </w:p>
    <w:p w14:paraId="488310BF" w14:textId="2AAF732F" w:rsidR="003F447F" w:rsidRPr="004F3D64" w:rsidRDefault="003F447F" w:rsidP="004B0694">
      <w:pPr>
        <w:spacing w:line="480" w:lineRule="auto"/>
        <w:ind w:firstLine="720"/>
        <w:rPr>
          <w:rFonts w:ascii="Times New Roman" w:hAnsi="Times New Roman" w:cs="Times New Roman"/>
          <w:sz w:val="24"/>
          <w:szCs w:val="24"/>
        </w:rPr>
      </w:pPr>
      <w:r w:rsidRPr="004F3D64">
        <w:rPr>
          <w:rFonts w:ascii="Times New Roman" w:hAnsi="Times New Roman" w:cs="Times New Roman"/>
          <w:sz w:val="24"/>
          <w:szCs w:val="24"/>
        </w:rPr>
        <w:lastRenderedPageBreak/>
        <w:t xml:space="preserve">Logical </w:t>
      </w:r>
      <w:r w:rsidR="001137D6" w:rsidRPr="004F3D64">
        <w:rPr>
          <w:rFonts w:ascii="Times New Roman" w:hAnsi="Times New Roman" w:cs="Times New Roman"/>
          <w:sz w:val="24"/>
          <w:szCs w:val="24"/>
        </w:rPr>
        <w:t>fallacies</w:t>
      </w:r>
      <w:r w:rsidRPr="004F3D64">
        <w:rPr>
          <w:rFonts w:ascii="Times New Roman" w:hAnsi="Times New Roman" w:cs="Times New Roman"/>
          <w:sz w:val="24"/>
          <w:szCs w:val="24"/>
        </w:rPr>
        <w:t xml:space="preserve"> affect a writer</w:t>
      </w:r>
      <w:r w:rsidR="00AF6C02">
        <w:rPr>
          <w:rFonts w:ascii="Times New Roman" w:hAnsi="Times New Roman" w:cs="Times New Roman"/>
          <w:sz w:val="24"/>
          <w:szCs w:val="24"/>
        </w:rPr>
        <w:t>'s</w:t>
      </w:r>
      <w:r w:rsidRPr="004F3D64">
        <w:rPr>
          <w:rFonts w:ascii="Times New Roman" w:hAnsi="Times New Roman" w:cs="Times New Roman"/>
          <w:sz w:val="24"/>
          <w:szCs w:val="24"/>
        </w:rPr>
        <w:t xml:space="preserve"> </w:t>
      </w:r>
      <w:r w:rsidR="00773FDB" w:rsidRPr="004F3D64">
        <w:rPr>
          <w:rFonts w:ascii="Times New Roman" w:hAnsi="Times New Roman" w:cs="Times New Roman"/>
          <w:sz w:val="24"/>
          <w:szCs w:val="24"/>
        </w:rPr>
        <w:t>appeal</w:t>
      </w:r>
      <w:r w:rsidRPr="004F3D64">
        <w:rPr>
          <w:rFonts w:ascii="Times New Roman" w:hAnsi="Times New Roman" w:cs="Times New Roman"/>
          <w:sz w:val="24"/>
          <w:szCs w:val="24"/>
        </w:rPr>
        <w:t xml:space="preserve"> to ethos and logos as they disapprove an argument </w:t>
      </w:r>
      <w:r w:rsidR="00773FDB" w:rsidRPr="004F3D64">
        <w:rPr>
          <w:rFonts w:ascii="Times New Roman" w:hAnsi="Times New Roman" w:cs="Times New Roman"/>
          <w:sz w:val="24"/>
          <w:szCs w:val="24"/>
        </w:rPr>
        <w:t>through</w:t>
      </w:r>
      <w:r w:rsidRPr="004F3D64">
        <w:rPr>
          <w:rFonts w:ascii="Times New Roman" w:hAnsi="Times New Roman" w:cs="Times New Roman"/>
          <w:sz w:val="24"/>
          <w:szCs w:val="24"/>
        </w:rPr>
        <w:t xml:space="preserve"> the assassination of the character of the </w:t>
      </w:r>
      <w:r w:rsidR="00773FDB" w:rsidRPr="004F3D64">
        <w:rPr>
          <w:rFonts w:ascii="Times New Roman" w:hAnsi="Times New Roman" w:cs="Times New Roman"/>
          <w:sz w:val="24"/>
          <w:szCs w:val="24"/>
        </w:rPr>
        <w:t>speaker. The</w:t>
      </w:r>
      <w:r w:rsidR="00194DB9" w:rsidRPr="004F3D64">
        <w:rPr>
          <w:rFonts w:ascii="Times New Roman" w:hAnsi="Times New Roman" w:cs="Times New Roman"/>
          <w:sz w:val="24"/>
          <w:szCs w:val="24"/>
        </w:rPr>
        <w:t xml:space="preserve"> fallacies are used to discredit the appeal of the writer towards the audience and </w:t>
      </w:r>
      <w:r w:rsidR="00773FDB" w:rsidRPr="004F3D64">
        <w:rPr>
          <w:rFonts w:ascii="Times New Roman" w:hAnsi="Times New Roman" w:cs="Times New Roman"/>
          <w:sz w:val="24"/>
          <w:szCs w:val="24"/>
        </w:rPr>
        <w:t>this</w:t>
      </w:r>
      <w:r w:rsidR="00AF6C02">
        <w:rPr>
          <w:rFonts w:ascii="Times New Roman" w:hAnsi="Times New Roman" w:cs="Times New Roman"/>
          <w:sz w:val="24"/>
          <w:szCs w:val="24"/>
        </w:rPr>
        <w:t>, in the long run,</w:t>
      </w:r>
      <w:r w:rsidR="00773FDB" w:rsidRPr="004F3D64">
        <w:rPr>
          <w:rFonts w:ascii="Times New Roman" w:hAnsi="Times New Roman" w:cs="Times New Roman"/>
          <w:sz w:val="24"/>
          <w:szCs w:val="24"/>
        </w:rPr>
        <w:t xml:space="preserve"> affects the manner</w:t>
      </w:r>
      <w:r w:rsidR="00194DB9" w:rsidRPr="004F3D64">
        <w:rPr>
          <w:rFonts w:ascii="Times New Roman" w:hAnsi="Times New Roman" w:cs="Times New Roman"/>
          <w:sz w:val="24"/>
          <w:szCs w:val="24"/>
        </w:rPr>
        <w:t xml:space="preserve"> in which the writer is abl</w:t>
      </w:r>
      <w:r w:rsidR="00773FDB" w:rsidRPr="004F3D64">
        <w:rPr>
          <w:rFonts w:ascii="Times New Roman" w:hAnsi="Times New Roman" w:cs="Times New Roman"/>
          <w:sz w:val="24"/>
          <w:szCs w:val="24"/>
        </w:rPr>
        <w:t>e to appeal to the audience. This</w:t>
      </w:r>
      <w:r w:rsidR="00194DB9" w:rsidRPr="004F3D64">
        <w:rPr>
          <w:rFonts w:ascii="Times New Roman" w:hAnsi="Times New Roman" w:cs="Times New Roman"/>
          <w:sz w:val="24"/>
          <w:szCs w:val="24"/>
        </w:rPr>
        <w:t xml:space="preserve"> is the same case when it comes to the issue of logos as the symbols may be </w:t>
      </w:r>
      <w:r w:rsidR="00773FDB" w:rsidRPr="004F3D64">
        <w:rPr>
          <w:rFonts w:ascii="Times New Roman" w:hAnsi="Times New Roman" w:cs="Times New Roman"/>
          <w:sz w:val="24"/>
          <w:szCs w:val="24"/>
        </w:rPr>
        <w:t>distorted</w:t>
      </w:r>
      <w:r w:rsidR="00194DB9" w:rsidRPr="004F3D64">
        <w:rPr>
          <w:rFonts w:ascii="Times New Roman" w:hAnsi="Times New Roman" w:cs="Times New Roman"/>
          <w:sz w:val="24"/>
          <w:szCs w:val="24"/>
        </w:rPr>
        <w:t xml:space="preserve"> in order t</w:t>
      </w:r>
      <w:r w:rsidR="00773FDB" w:rsidRPr="004F3D64">
        <w:rPr>
          <w:rFonts w:ascii="Times New Roman" w:hAnsi="Times New Roman" w:cs="Times New Roman"/>
          <w:sz w:val="24"/>
          <w:szCs w:val="24"/>
        </w:rPr>
        <w:t>o change the appeal that the wr</w:t>
      </w:r>
      <w:r w:rsidR="00194DB9" w:rsidRPr="004F3D64">
        <w:rPr>
          <w:rFonts w:ascii="Times New Roman" w:hAnsi="Times New Roman" w:cs="Times New Roman"/>
          <w:sz w:val="24"/>
          <w:szCs w:val="24"/>
        </w:rPr>
        <w:t xml:space="preserve">iter may have on the </w:t>
      </w:r>
      <w:r w:rsidR="00773FDB" w:rsidRPr="004F3D64">
        <w:rPr>
          <w:rFonts w:ascii="Times New Roman" w:hAnsi="Times New Roman" w:cs="Times New Roman"/>
          <w:sz w:val="24"/>
          <w:szCs w:val="24"/>
        </w:rPr>
        <w:t>audience. A</w:t>
      </w:r>
      <w:r w:rsidR="00194DB9" w:rsidRPr="004F3D64">
        <w:rPr>
          <w:rFonts w:ascii="Times New Roman" w:hAnsi="Times New Roman" w:cs="Times New Roman"/>
          <w:sz w:val="24"/>
          <w:szCs w:val="24"/>
        </w:rPr>
        <w:t xml:space="preserve"> fallacious argument is not different from a bad argument due to the fact that the fallacious argument is itself a bad argument. A fallacious argument is a bad argument while on the other hand</w:t>
      </w:r>
      <w:r w:rsidR="00AF6C02">
        <w:rPr>
          <w:rFonts w:ascii="Times New Roman" w:hAnsi="Times New Roman" w:cs="Times New Roman"/>
          <w:sz w:val="24"/>
          <w:szCs w:val="24"/>
        </w:rPr>
        <w:t>,</w:t>
      </w:r>
      <w:r w:rsidR="00194DB9" w:rsidRPr="004F3D64">
        <w:rPr>
          <w:rFonts w:ascii="Times New Roman" w:hAnsi="Times New Roman" w:cs="Times New Roman"/>
          <w:sz w:val="24"/>
          <w:szCs w:val="24"/>
        </w:rPr>
        <w:t xml:space="preserve"> a bad argument is an invalid </w:t>
      </w:r>
      <w:r w:rsidR="00FE7D60" w:rsidRPr="004F3D64">
        <w:rPr>
          <w:rFonts w:ascii="Times New Roman" w:hAnsi="Times New Roman" w:cs="Times New Roman"/>
          <w:sz w:val="24"/>
          <w:szCs w:val="24"/>
        </w:rPr>
        <w:t>argument</w:t>
      </w:r>
      <w:r w:rsidR="00FE7D60" w:rsidRPr="004F3D64">
        <w:rPr>
          <w:rFonts w:ascii="Times New Roman" w:hAnsi="Times New Roman" w:cs="Times New Roman"/>
          <w:color w:val="222222"/>
          <w:sz w:val="24"/>
          <w:szCs w:val="24"/>
          <w:shd w:val="clear" w:color="auto" w:fill="FFFFFF"/>
        </w:rPr>
        <w:t xml:space="preserve"> (Miller &amp; Miller, 2016).</w:t>
      </w:r>
      <w:r w:rsidR="00773FDB" w:rsidRPr="004F3D64">
        <w:rPr>
          <w:rFonts w:ascii="Times New Roman" w:hAnsi="Times New Roman" w:cs="Times New Roman"/>
          <w:sz w:val="24"/>
          <w:szCs w:val="24"/>
        </w:rPr>
        <w:t xml:space="preserve"> Therefore</w:t>
      </w:r>
      <w:r w:rsidR="009C0181" w:rsidRPr="004F3D64">
        <w:rPr>
          <w:rFonts w:ascii="Times New Roman" w:hAnsi="Times New Roman" w:cs="Times New Roman"/>
          <w:sz w:val="24"/>
          <w:szCs w:val="24"/>
        </w:rPr>
        <w:t>,</w:t>
      </w:r>
      <w:r w:rsidR="00773FDB" w:rsidRPr="004F3D64">
        <w:rPr>
          <w:rFonts w:ascii="Times New Roman" w:hAnsi="Times New Roman" w:cs="Times New Roman"/>
          <w:sz w:val="24"/>
          <w:szCs w:val="24"/>
        </w:rPr>
        <w:t xml:space="preserve"> </w:t>
      </w:r>
      <w:r w:rsidR="009C0181" w:rsidRPr="004F3D64">
        <w:rPr>
          <w:rFonts w:ascii="Times New Roman" w:hAnsi="Times New Roman" w:cs="Times New Roman"/>
          <w:sz w:val="24"/>
          <w:szCs w:val="24"/>
        </w:rPr>
        <w:t xml:space="preserve">a fallacious </w:t>
      </w:r>
      <w:r w:rsidR="00672C75" w:rsidRPr="004F3D64">
        <w:rPr>
          <w:rFonts w:ascii="Times New Roman" w:hAnsi="Times New Roman" w:cs="Times New Roman"/>
          <w:sz w:val="24"/>
          <w:szCs w:val="24"/>
        </w:rPr>
        <w:t xml:space="preserve">argument </w:t>
      </w:r>
      <w:r w:rsidR="009C0181" w:rsidRPr="004F3D64">
        <w:rPr>
          <w:rFonts w:ascii="Times New Roman" w:hAnsi="Times New Roman" w:cs="Times New Roman"/>
          <w:sz w:val="24"/>
          <w:szCs w:val="24"/>
        </w:rPr>
        <w:t>is itself a bad argument.</w:t>
      </w:r>
    </w:p>
    <w:p w14:paraId="67263E0F" w14:textId="7EF33FD8" w:rsidR="007132B4" w:rsidRPr="004F3D64" w:rsidRDefault="007132B4" w:rsidP="004B0694">
      <w:pPr>
        <w:spacing w:line="480" w:lineRule="auto"/>
        <w:ind w:firstLine="720"/>
        <w:rPr>
          <w:rFonts w:ascii="Times New Roman" w:hAnsi="Times New Roman" w:cs="Times New Roman"/>
          <w:sz w:val="24"/>
          <w:szCs w:val="24"/>
        </w:rPr>
      </w:pPr>
      <w:r w:rsidRPr="004F3D64">
        <w:rPr>
          <w:rFonts w:ascii="Times New Roman" w:hAnsi="Times New Roman" w:cs="Times New Roman"/>
          <w:sz w:val="24"/>
          <w:szCs w:val="24"/>
        </w:rPr>
        <w:t xml:space="preserve">One </w:t>
      </w:r>
      <w:r w:rsidR="00933C4A" w:rsidRPr="004F3D64">
        <w:rPr>
          <w:rFonts w:ascii="Times New Roman" w:hAnsi="Times New Roman" w:cs="Times New Roman"/>
          <w:sz w:val="24"/>
          <w:szCs w:val="24"/>
        </w:rPr>
        <w:t>example of log</w:t>
      </w:r>
      <w:r w:rsidRPr="004F3D64">
        <w:rPr>
          <w:rFonts w:ascii="Times New Roman" w:hAnsi="Times New Roman" w:cs="Times New Roman"/>
          <w:sz w:val="24"/>
          <w:szCs w:val="24"/>
        </w:rPr>
        <w:t>ical f</w:t>
      </w:r>
      <w:r w:rsidR="00933C4A" w:rsidRPr="004F3D64">
        <w:rPr>
          <w:rFonts w:ascii="Times New Roman" w:hAnsi="Times New Roman" w:cs="Times New Roman"/>
          <w:sz w:val="24"/>
          <w:szCs w:val="24"/>
        </w:rPr>
        <w:t>a</w:t>
      </w:r>
      <w:r w:rsidRPr="004F3D64">
        <w:rPr>
          <w:rFonts w:ascii="Times New Roman" w:hAnsi="Times New Roman" w:cs="Times New Roman"/>
          <w:sz w:val="24"/>
          <w:szCs w:val="24"/>
        </w:rPr>
        <w:t>llacy that is used in articles relating to gun deb</w:t>
      </w:r>
      <w:r w:rsidR="00933C4A" w:rsidRPr="004F3D64">
        <w:rPr>
          <w:rFonts w:ascii="Times New Roman" w:hAnsi="Times New Roman" w:cs="Times New Roman"/>
          <w:sz w:val="24"/>
          <w:szCs w:val="24"/>
        </w:rPr>
        <w:t>ate is that of ad hominem. T</w:t>
      </w:r>
      <w:r w:rsidRPr="004F3D64">
        <w:rPr>
          <w:rFonts w:ascii="Times New Roman" w:hAnsi="Times New Roman" w:cs="Times New Roman"/>
          <w:sz w:val="24"/>
          <w:szCs w:val="24"/>
        </w:rPr>
        <w:t>his occurs when the author attacks the opponent instead of the argume</w:t>
      </w:r>
      <w:r w:rsidR="00933C4A" w:rsidRPr="004F3D64">
        <w:rPr>
          <w:rFonts w:ascii="Times New Roman" w:hAnsi="Times New Roman" w:cs="Times New Roman"/>
          <w:sz w:val="24"/>
          <w:szCs w:val="24"/>
        </w:rPr>
        <w:t xml:space="preserve">nt provided by the </w:t>
      </w:r>
      <w:r w:rsidR="00FE7D60" w:rsidRPr="004F3D64">
        <w:rPr>
          <w:rFonts w:ascii="Times New Roman" w:hAnsi="Times New Roman" w:cs="Times New Roman"/>
          <w:sz w:val="24"/>
          <w:szCs w:val="24"/>
        </w:rPr>
        <w:t>opponent (</w:t>
      </w:r>
      <w:r w:rsidR="000058DB" w:rsidRPr="004F3D64">
        <w:rPr>
          <w:rFonts w:ascii="Times New Roman" w:hAnsi="Times New Roman" w:cs="Times New Roman"/>
          <w:sz w:val="24"/>
          <w:szCs w:val="24"/>
        </w:rPr>
        <w:t>Miltimore, 2018</w:t>
      </w:r>
      <w:r w:rsidR="00FE7D60" w:rsidRPr="004F3D64">
        <w:rPr>
          <w:rFonts w:ascii="Times New Roman" w:hAnsi="Times New Roman" w:cs="Times New Roman"/>
          <w:sz w:val="24"/>
          <w:szCs w:val="24"/>
        </w:rPr>
        <w:t>). The</w:t>
      </w:r>
      <w:r w:rsidRPr="004F3D64">
        <w:rPr>
          <w:rFonts w:ascii="Times New Roman" w:hAnsi="Times New Roman" w:cs="Times New Roman"/>
          <w:sz w:val="24"/>
          <w:szCs w:val="24"/>
        </w:rPr>
        <w:t xml:space="preserve"> author discredits the argument </w:t>
      </w:r>
      <w:r w:rsidR="00AF6C02">
        <w:rPr>
          <w:rFonts w:ascii="Times New Roman" w:hAnsi="Times New Roman" w:cs="Times New Roman"/>
          <w:sz w:val="24"/>
          <w:szCs w:val="24"/>
        </w:rPr>
        <w:t>by</w:t>
      </w:r>
      <w:r w:rsidRPr="004F3D64">
        <w:rPr>
          <w:rFonts w:ascii="Times New Roman" w:hAnsi="Times New Roman" w:cs="Times New Roman"/>
          <w:sz w:val="24"/>
          <w:szCs w:val="24"/>
        </w:rPr>
        <w:t xml:space="preserve"> </w:t>
      </w:r>
      <w:r w:rsidR="00AF6C02">
        <w:rPr>
          <w:rFonts w:ascii="Times New Roman" w:hAnsi="Times New Roman" w:cs="Times New Roman"/>
          <w:sz w:val="24"/>
          <w:szCs w:val="24"/>
        </w:rPr>
        <w:t>attacking</w:t>
      </w:r>
      <w:r w:rsidRPr="004F3D64">
        <w:rPr>
          <w:rFonts w:ascii="Times New Roman" w:hAnsi="Times New Roman" w:cs="Times New Roman"/>
          <w:sz w:val="24"/>
          <w:szCs w:val="24"/>
        </w:rPr>
        <w:t xml:space="preserve"> the personality of the </w:t>
      </w:r>
      <w:r w:rsidR="00933C4A" w:rsidRPr="004F3D64">
        <w:rPr>
          <w:rFonts w:ascii="Times New Roman" w:hAnsi="Times New Roman" w:cs="Times New Roman"/>
          <w:sz w:val="24"/>
          <w:szCs w:val="24"/>
        </w:rPr>
        <w:t>opponent. Another</w:t>
      </w:r>
      <w:r w:rsidRPr="004F3D64">
        <w:rPr>
          <w:rFonts w:ascii="Times New Roman" w:hAnsi="Times New Roman" w:cs="Times New Roman"/>
          <w:sz w:val="24"/>
          <w:szCs w:val="24"/>
        </w:rPr>
        <w:t xml:space="preserve"> fallacy is that</w:t>
      </w:r>
      <w:r w:rsidR="00ED4F90" w:rsidRPr="004F3D64">
        <w:rPr>
          <w:rFonts w:ascii="Times New Roman" w:hAnsi="Times New Roman" w:cs="Times New Roman"/>
          <w:sz w:val="24"/>
          <w:szCs w:val="24"/>
        </w:rPr>
        <w:t xml:space="preserve"> of fault </w:t>
      </w:r>
      <w:r w:rsidR="00933C4A" w:rsidRPr="004F3D64">
        <w:rPr>
          <w:rFonts w:ascii="Times New Roman" w:hAnsi="Times New Roman" w:cs="Times New Roman"/>
          <w:sz w:val="24"/>
          <w:szCs w:val="24"/>
        </w:rPr>
        <w:t>analogy. This</w:t>
      </w:r>
      <w:r w:rsidR="00ED4F90" w:rsidRPr="004F3D64">
        <w:rPr>
          <w:rFonts w:ascii="Times New Roman" w:hAnsi="Times New Roman" w:cs="Times New Roman"/>
          <w:sz w:val="24"/>
          <w:szCs w:val="24"/>
        </w:rPr>
        <w:t xml:space="preserve"> assumes two things a</w:t>
      </w:r>
      <w:r w:rsidR="00933C4A" w:rsidRPr="004F3D64">
        <w:rPr>
          <w:rFonts w:ascii="Times New Roman" w:hAnsi="Times New Roman" w:cs="Times New Roman"/>
          <w:sz w:val="24"/>
          <w:szCs w:val="24"/>
        </w:rPr>
        <w:t>re alike in certain aspect and th</w:t>
      </w:r>
      <w:r w:rsidR="00ED4F90" w:rsidRPr="004F3D64">
        <w:rPr>
          <w:rFonts w:ascii="Times New Roman" w:hAnsi="Times New Roman" w:cs="Times New Roman"/>
          <w:sz w:val="24"/>
          <w:szCs w:val="24"/>
        </w:rPr>
        <w:t xml:space="preserve">us are </w:t>
      </w:r>
      <w:r w:rsidR="00933C4A" w:rsidRPr="004F3D64">
        <w:rPr>
          <w:rFonts w:ascii="Times New Roman" w:hAnsi="Times New Roman" w:cs="Times New Roman"/>
          <w:sz w:val="24"/>
          <w:szCs w:val="24"/>
        </w:rPr>
        <w:t>necessar</w:t>
      </w:r>
      <w:r w:rsidR="00AF6C02">
        <w:rPr>
          <w:rFonts w:ascii="Times New Roman" w:hAnsi="Times New Roman" w:cs="Times New Roman"/>
          <w:sz w:val="24"/>
          <w:szCs w:val="24"/>
        </w:rPr>
        <w:t>il</w:t>
      </w:r>
      <w:r w:rsidR="00933C4A" w:rsidRPr="004F3D64">
        <w:rPr>
          <w:rFonts w:ascii="Times New Roman" w:hAnsi="Times New Roman" w:cs="Times New Roman"/>
          <w:sz w:val="24"/>
          <w:szCs w:val="24"/>
        </w:rPr>
        <w:t>y</w:t>
      </w:r>
      <w:r w:rsidR="00ED4F90" w:rsidRPr="004F3D64">
        <w:rPr>
          <w:rFonts w:ascii="Times New Roman" w:hAnsi="Times New Roman" w:cs="Times New Roman"/>
          <w:sz w:val="24"/>
          <w:szCs w:val="24"/>
        </w:rPr>
        <w:t xml:space="preserve"> alike in other </w:t>
      </w:r>
      <w:r w:rsidR="00933C4A" w:rsidRPr="004F3D64">
        <w:rPr>
          <w:rFonts w:ascii="Times New Roman" w:hAnsi="Times New Roman" w:cs="Times New Roman"/>
          <w:sz w:val="24"/>
          <w:szCs w:val="24"/>
        </w:rPr>
        <w:t>areas. The</w:t>
      </w:r>
      <w:r w:rsidR="00ED4F90" w:rsidRPr="004F3D64">
        <w:rPr>
          <w:rFonts w:ascii="Times New Roman" w:hAnsi="Times New Roman" w:cs="Times New Roman"/>
          <w:sz w:val="24"/>
          <w:szCs w:val="24"/>
        </w:rPr>
        <w:t xml:space="preserve"> gun </w:t>
      </w:r>
      <w:r w:rsidR="00933C4A" w:rsidRPr="004F3D64">
        <w:rPr>
          <w:rFonts w:ascii="Times New Roman" w:hAnsi="Times New Roman" w:cs="Times New Roman"/>
          <w:sz w:val="24"/>
          <w:szCs w:val="24"/>
        </w:rPr>
        <w:t>legislation</w:t>
      </w:r>
      <w:r w:rsidR="00ED4F90" w:rsidRPr="004F3D64">
        <w:rPr>
          <w:rFonts w:ascii="Times New Roman" w:hAnsi="Times New Roman" w:cs="Times New Roman"/>
          <w:sz w:val="24"/>
          <w:szCs w:val="24"/>
        </w:rPr>
        <w:t xml:space="preserve"> should be passed in one </w:t>
      </w:r>
      <w:r w:rsidR="00933C4A" w:rsidRPr="004F3D64">
        <w:rPr>
          <w:rFonts w:ascii="Times New Roman" w:hAnsi="Times New Roman" w:cs="Times New Roman"/>
          <w:sz w:val="24"/>
          <w:szCs w:val="24"/>
        </w:rPr>
        <w:t>country</w:t>
      </w:r>
      <w:r w:rsidR="00ED4F90" w:rsidRPr="004F3D64">
        <w:rPr>
          <w:rFonts w:ascii="Times New Roman" w:hAnsi="Times New Roman" w:cs="Times New Roman"/>
          <w:sz w:val="24"/>
          <w:szCs w:val="24"/>
        </w:rPr>
        <w:t xml:space="preserve"> due to the success </w:t>
      </w:r>
      <w:r w:rsidR="00933C4A" w:rsidRPr="004F3D64">
        <w:rPr>
          <w:rFonts w:ascii="Times New Roman" w:hAnsi="Times New Roman" w:cs="Times New Roman"/>
          <w:sz w:val="24"/>
          <w:szCs w:val="24"/>
        </w:rPr>
        <w:t>witnessed in another country. The</w:t>
      </w:r>
      <w:r w:rsidR="00ED4F90" w:rsidRPr="004F3D64">
        <w:rPr>
          <w:rFonts w:ascii="Times New Roman" w:hAnsi="Times New Roman" w:cs="Times New Roman"/>
          <w:sz w:val="24"/>
          <w:szCs w:val="24"/>
        </w:rPr>
        <w:t xml:space="preserve"> third fallacy is that of </w:t>
      </w:r>
      <w:r w:rsidR="00933C4A" w:rsidRPr="004F3D64">
        <w:rPr>
          <w:rFonts w:ascii="Times New Roman" w:hAnsi="Times New Roman" w:cs="Times New Roman"/>
          <w:sz w:val="24"/>
          <w:szCs w:val="24"/>
        </w:rPr>
        <w:t>false dilemma. This</w:t>
      </w:r>
      <w:r w:rsidR="00ED4F90" w:rsidRPr="004F3D64">
        <w:rPr>
          <w:rFonts w:ascii="Times New Roman" w:hAnsi="Times New Roman" w:cs="Times New Roman"/>
          <w:sz w:val="24"/>
          <w:szCs w:val="24"/>
        </w:rPr>
        <w:t xml:space="preserve"> is created when news media present choices such as passing of</w:t>
      </w:r>
      <w:r w:rsidR="00933C4A" w:rsidRPr="004F3D64">
        <w:rPr>
          <w:rFonts w:ascii="Times New Roman" w:hAnsi="Times New Roman" w:cs="Times New Roman"/>
          <w:sz w:val="24"/>
          <w:szCs w:val="24"/>
        </w:rPr>
        <w:t xml:space="preserve"> gun control legislation or doi</w:t>
      </w:r>
      <w:r w:rsidR="00ED4F90" w:rsidRPr="004F3D64">
        <w:rPr>
          <w:rFonts w:ascii="Times New Roman" w:hAnsi="Times New Roman" w:cs="Times New Roman"/>
          <w:sz w:val="24"/>
          <w:szCs w:val="24"/>
        </w:rPr>
        <w:t xml:space="preserve">ng </w:t>
      </w:r>
      <w:r w:rsidR="00933C4A" w:rsidRPr="004F3D64">
        <w:rPr>
          <w:rFonts w:ascii="Times New Roman" w:hAnsi="Times New Roman" w:cs="Times New Roman"/>
          <w:sz w:val="24"/>
          <w:szCs w:val="24"/>
        </w:rPr>
        <w:t>nothing. Th</w:t>
      </w:r>
      <w:r w:rsidR="00ED45A9" w:rsidRPr="004F3D64">
        <w:rPr>
          <w:rFonts w:ascii="Times New Roman" w:hAnsi="Times New Roman" w:cs="Times New Roman"/>
          <w:sz w:val="24"/>
          <w:szCs w:val="24"/>
        </w:rPr>
        <w:t>r</w:t>
      </w:r>
      <w:r w:rsidR="00933C4A" w:rsidRPr="004F3D64">
        <w:rPr>
          <w:rFonts w:ascii="Times New Roman" w:hAnsi="Times New Roman" w:cs="Times New Roman"/>
          <w:sz w:val="24"/>
          <w:szCs w:val="24"/>
        </w:rPr>
        <w:t>ough</w:t>
      </w:r>
      <w:r w:rsidR="00ED4F90" w:rsidRPr="004F3D64">
        <w:rPr>
          <w:rFonts w:ascii="Times New Roman" w:hAnsi="Times New Roman" w:cs="Times New Roman"/>
          <w:sz w:val="24"/>
          <w:szCs w:val="24"/>
        </w:rPr>
        <w:t xml:space="preserve"> this</w:t>
      </w:r>
      <w:r w:rsidR="00ED45A9" w:rsidRPr="004F3D64">
        <w:rPr>
          <w:rFonts w:ascii="Times New Roman" w:hAnsi="Times New Roman" w:cs="Times New Roman"/>
          <w:sz w:val="24"/>
          <w:szCs w:val="24"/>
        </w:rPr>
        <w:t>,</w:t>
      </w:r>
      <w:r w:rsidR="00ED4F90" w:rsidRPr="004F3D64">
        <w:rPr>
          <w:rFonts w:ascii="Times New Roman" w:hAnsi="Times New Roman" w:cs="Times New Roman"/>
          <w:sz w:val="24"/>
          <w:szCs w:val="24"/>
        </w:rPr>
        <w:t xml:space="preserve"> they pass notorious headings that </w:t>
      </w:r>
      <w:r w:rsidR="00933C4A" w:rsidRPr="004F3D64">
        <w:rPr>
          <w:rFonts w:ascii="Times New Roman" w:hAnsi="Times New Roman" w:cs="Times New Roman"/>
          <w:sz w:val="24"/>
          <w:szCs w:val="24"/>
        </w:rPr>
        <w:t>depict</w:t>
      </w:r>
      <w:r w:rsidR="00ED4F90" w:rsidRPr="004F3D64">
        <w:rPr>
          <w:rFonts w:ascii="Times New Roman" w:hAnsi="Times New Roman" w:cs="Times New Roman"/>
          <w:sz w:val="24"/>
          <w:szCs w:val="24"/>
        </w:rPr>
        <w:t xml:space="preserve"> the leaders doing nothing in terms of gun control and which depicts them as cowards.</w:t>
      </w:r>
    </w:p>
    <w:p w14:paraId="7FE4C63A" w14:textId="5691EE90" w:rsidR="00ED45A9" w:rsidRPr="004F3D64" w:rsidRDefault="00ED45A9" w:rsidP="00ED45A9">
      <w:pPr>
        <w:spacing w:line="480" w:lineRule="auto"/>
        <w:ind w:firstLine="720"/>
        <w:rPr>
          <w:rFonts w:ascii="Times New Roman" w:hAnsi="Times New Roman" w:cs="Times New Roman"/>
          <w:sz w:val="24"/>
          <w:szCs w:val="24"/>
        </w:rPr>
      </w:pPr>
      <w:r w:rsidRPr="00ED45A9">
        <w:rPr>
          <w:rFonts w:ascii="Times New Roman" w:hAnsi="Times New Roman" w:cs="Times New Roman"/>
          <w:sz w:val="24"/>
          <w:szCs w:val="24"/>
        </w:rPr>
        <w:t xml:space="preserve">Through completing this </w:t>
      </w:r>
      <w:r w:rsidRPr="004F3D64">
        <w:rPr>
          <w:rFonts w:ascii="Times New Roman" w:hAnsi="Times New Roman" w:cs="Times New Roman"/>
          <w:sz w:val="24"/>
          <w:szCs w:val="24"/>
        </w:rPr>
        <w:t>blog</w:t>
      </w:r>
      <w:r w:rsidRPr="00ED45A9">
        <w:rPr>
          <w:rFonts w:ascii="Times New Roman" w:hAnsi="Times New Roman" w:cs="Times New Roman"/>
          <w:sz w:val="24"/>
          <w:szCs w:val="24"/>
        </w:rPr>
        <w:t xml:space="preserve"> entry</w:t>
      </w:r>
      <w:r w:rsidRPr="004F3D64">
        <w:rPr>
          <w:rFonts w:ascii="Times New Roman" w:hAnsi="Times New Roman" w:cs="Times New Roman"/>
          <w:sz w:val="24"/>
          <w:szCs w:val="24"/>
        </w:rPr>
        <w:t>, I learned that logical fallacies can sometimes be hard to identify but they impact the message of whoever is using them significantly. They are powerful tools that help the users to enhance their persuasion and create more convincing arguments but when looked at keenly, they might not hold much truth that can actually convince or persuade people to buying the arguments made.</w:t>
      </w:r>
    </w:p>
    <w:p w14:paraId="4127BB03" w14:textId="77777777" w:rsidR="00ED4F90" w:rsidRPr="004F3D64" w:rsidRDefault="00ED4F90" w:rsidP="004B0694">
      <w:pPr>
        <w:spacing w:line="480" w:lineRule="auto"/>
        <w:jc w:val="center"/>
        <w:rPr>
          <w:rFonts w:ascii="Times New Roman" w:hAnsi="Times New Roman" w:cs="Times New Roman"/>
          <w:b/>
          <w:sz w:val="24"/>
          <w:szCs w:val="24"/>
        </w:rPr>
      </w:pPr>
      <w:r w:rsidRPr="004F3D64">
        <w:rPr>
          <w:rFonts w:ascii="Times New Roman" w:hAnsi="Times New Roman" w:cs="Times New Roman"/>
          <w:b/>
          <w:sz w:val="24"/>
          <w:szCs w:val="24"/>
        </w:rPr>
        <w:lastRenderedPageBreak/>
        <w:t>Conclusion</w:t>
      </w:r>
    </w:p>
    <w:p w14:paraId="7C64AABB" w14:textId="68073201" w:rsidR="00F1108C" w:rsidRPr="004F3D64" w:rsidRDefault="00AF6C02" w:rsidP="00F1108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must</w:t>
      </w:r>
      <w:r w:rsidR="007038C2" w:rsidRPr="004F3D64">
        <w:rPr>
          <w:rFonts w:ascii="Times New Roman" w:hAnsi="Times New Roman" w:cs="Times New Roman"/>
          <w:sz w:val="24"/>
          <w:szCs w:val="24"/>
        </w:rPr>
        <w:t xml:space="preserve"> understand </w:t>
      </w:r>
      <w:r>
        <w:rPr>
          <w:rFonts w:ascii="Times New Roman" w:hAnsi="Times New Roman" w:cs="Times New Roman"/>
          <w:sz w:val="24"/>
          <w:szCs w:val="24"/>
        </w:rPr>
        <w:t xml:space="preserve">the </w:t>
      </w:r>
      <w:r w:rsidR="007038C2" w:rsidRPr="004F3D64">
        <w:rPr>
          <w:rFonts w:ascii="Times New Roman" w:hAnsi="Times New Roman" w:cs="Times New Roman"/>
          <w:sz w:val="24"/>
          <w:szCs w:val="24"/>
        </w:rPr>
        <w:t>logical</w:t>
      </w:r>
      <w:r w:rsidR="00ED4F90" w:rsidRPr="004F3D64">
        <w:rPr>
          <w:rFonts w:ascii="Times New Roman" w:hAnsi="Times New Roman" w:cs="Times New Roman"/>
          <w:sz w:val="24"/>
          <w:szCs w:val="24"/>
        </w:rPr>
        <w:t xml:space="preserve"> fallacy in </w:t>
      </w:r>
      <w:r w:rsidR="007038C2" w:rsidRPr="004F3D64">
        <w:rPr>
          <w:rFonts w:ascii="Times New Roman" w:hAnsi="Times New Roman" w:cs="Times New Roman"/>
          <w:sz w:val="24"/>
          <w:szCs w:val="24"/>
        </w:rPr>
        <w:t>order</w:t>
      </w:r>
      <w:r w:rsidR="00ED4F90" w:rsidRPr="004F3D64">
        <w:rPr>
          <w:rFonts w:ascii="Times New Roman" w:hAnsi="Times New Roman" w:cs="Times New Roman"/>
          <w:sz w:val="24"/>
          <w:szCs w:val="24"/>
        </w:rPr>
        <w:t xml:space="preserve"> to better grasp the use of the same in </w:t>
      </w:r>
      <w:r>
        <w:rPr>
          <w:rFonts w:ascii="Times New Roman" w:hAnsi="Times New Roman" w:cs="Times New Roman"/>
          <w:sz w:val="24"/>
          <w:szCs w:val="24"/>
        </w:rPr>
        <w:t xml:space="preserve">the </w:t>
      </w:r>
      <w:r w:rsidR="00ED4F90" w:rsidRPr="004F3D64">
        <w:rPr>
          <w:rFonts w:ascii="Times New Roman" w:hAnsi="Times New Roman" w:cs="Times New Roman"/>
          <w:sz w:val="24"/>
          <w:szCs w:val="24"/>
        </w:rPr>
        <w:t xml:space="preserve">passing of </w:t>
      </w:r>
      <w:r w:rsidR="007038C2" w:rsidRPr="004F3D64">
        <w:rPr>
          <w:rFonts w:ascii="Times New Roman" w:hAnsi="Times New Roman" w:cs="Times New Roman"/>
          <w:sz w:val="24"/>
          <w:szCs w:val="24"/>
        </w:rPr>
        <w:t>communication. The</w:t>
      </w:r>
      <w:r w:rsidR="00ED4F90" w:rsidRPr="004F3D64">
        <w:rPr>
          <w:rFonts w:ascii="Times New Roman" w:hAnsi="Times New Roman" w:cs="Times New Roman"/>
          <w:sz w:val="24"/>
          <w:szCs w:val="24"/>
        </w:rPr>
        <w:t xml:space="preserve"> creation of logical fallacies is intended to tilt an argument and this should never be</w:t>
      </w:r>
      <w:r w:rsidR="007038C2" w:rsidRPr="004F3D64">
        <w:rPr>
          <w:rFonts w:ascii="Times New Roman" w:hAnsi="Times New Roman" w:cs="Times New Roman"/>
          <w:sz w:val="24"/>
          <w:szCs w:val="24"/>
        </w:rPr>
        <w:t xml:space="preserve"> used in persuasive</w:t>
      </w:r>
      <w:r w:rsidR="00ED4F90" w:rsidRPr="004F3D64">
        <w:rPr>
          <w:rFonts w:ascii="Times New Roman" w:hAnsi="Times New Roman" w:cs="Times New Roman"/>
          <w:sz w:val="24"/>
          <w:szCs w:val="24"/>
        </w:rPr>
        <w:t xml:space="preserve"> </w:t>
      </w:r>
      <w:r w:rsidR="007038C2" w:rsidRPr="004F3D64">
        <w:rPr>
          <w:rFonts w:ascii="Times New Roman" w:hAnsi="Times New Roman" w:cs="Times New Roman"/>
          <w:sz w:val="24"/>
          <w:szCs w:val="24"/>
        </w:rPr>
        <w:t>argument</w:t>
      </w:r>
      <w:r w:rsidR="00ED4F90" w:rsidRPr="004F3D64">
        <w:rPr>
          <w:rFonts w:ascii="Times New Roman" w:hAnsi="Times New Roman" w:cs="Times New Roman"/>
          <w:sz w:val="24"/>
          <w:szCs w:val="24"/>
        </w:rPr>
        <w:t xml:space="preserve"> as it will misinform the audience in making of crucial </w:t>
      </w:r>
      <w:r w:rsidR="007038C2" w:rsidRPr="004F3D64">
        <w:rPr>
          <w:rFonts w:ascii="Times New Roman" w:hAnsi="Times New Roman" w:cs="Times New Roman"/>
          <w:sz w:val="24"/>
          <w:szCs w:val="24"/>
        </w:rPr>
        <w:t>decisions. Logical</w:t>
      </w:r>
      <w:r w:rsidR="00ED4F90" w:rsidRPr="004F3D64">
        <w:rPr>
          <w:rFonts w:ascii="Times New Roman" w:hAnsi="Times New Roman" w:cs="Times New Roman"/>
          <w:sz w:val="24"/>
          <w:szCs w:val="24"/>
        </w:rPr>
        <w:t xml:space="preserve"> fallacies affect the appeal of the writer in </w:t>
      </w:r>
      <w:r w:rsidR="007038C2" w:rsidRPr="004F3D64">
        <w:rPr>
          <w:rFonts w:ascii="Times New Roman" w:hAnsi="Times New Roman" w:cs="Times New Roman"/>
          <w:sz w:val="24"/>
          <w:szCs w:val="24"/>
        </w:rPr>
        <w:t>terms</w:t>
      </w:r>
      <w:r w:rsidR="00ED4F90" w:rsidRPr="004F3D64">
        <w:rPr>
          <w:rFonts w:ascii="Times New Roman" w:hAnsi="Times New Roman" w:cs="Times New Roman"/>
          <w:sz w:val="24"/>
          <w:szCs w:val="24"/>
        </w:rPr>
        <w:t xml:space="preserve"> of ethos and logos and </w:t>
      </w:r>
      <w:r w:rsidR="00834395" w:rsidRPr="004F3D64">
        <w:rPr>
          <w:rFonts w:ascii="Times New Roman" w:hAnsi="Times New Roman" w:cs="Times New Roman"/>
          <w:sz w:val="24"/>
          <w:szCs w:val="24"/>
        </w:rPr>
        <w:t xml:space="preserve">thus </w:t>
      </w:r>
      <w:r w:rsidR="007038C2" w:rsidRPr="004F3D64">
        <w:rPr>
          <w:rFonts w:ascii="Times New Roman" w:hAnsi="Times New Roman" w:cs="Times New Roman"/>
          <w:sz w:val="24"/>
          <w:szCs w:val="24"/>
        </w:rPr>
        <w:t>should be used in small quantities so</w:t>
      </w:r>
      <w:r w:rsidR="00834395" w:rsidRPr="004F3D64">
        <w:rPr>
          <w:rFonts w:ascii="Times New Roman" w:hAnsi="Times New Roman" w:cs="Times New Roman"/>
          <w:sz w:val="24"/>
          <w:szCs w:val="24"/>
        </w:rPr>
        <w:t xml:space="preserve"> as not to </w:t>
      </w:r>
      <w:r w:rsidR="007038C2" w:rsidRPr="004F3D64">
        <w:rPr>
          <w:rFonts w:ascii="Times New Roman" w:hAnsi="Times New Roman" w:cs="Times New Roman"/>
          <w:sz w:val="24"/>
          <w:szCs w:val="24"/>
        </w:rPr>
        <w:t>distort</w:t>
      </w:r>
      <w:r w:rsidR="00834395" w:rsidRPr="004F3D64">
        <w:rPr>
          <w:rFonts w:ascii="Times New Roman" w:hAnsi="Times New Roman" w:cs="Times New Roman"/>
          <w:sz w:val="24"/>
          <w:szCs w:val="24"/>
        </w:rPr>
        <w:t xml:space="preserve"> the original </w:t>
      </w:r>
      <w:r w:rsidR="007038C2" w:rsidRPr="004F3D64">
        <w:rPr>
          <w:rFonts w:ascii="Times New Roman" w:hAnsi="Times New Roman" w:cs="Times New Roman"/>
          <w:sz w:val="24"/>
          <w:szCs w:val="24"/>
        </w:rPr>
        <w:t>intentions of the authors. Logical</w:t>
      </w:r>
      <w:r w:rsidR="00834395" w:rsidRPr="004F3D64">
        <w:rPr>
          <w:rFonts w:ascii="Times New Roman" w:hAnsi="Times New Roman" w:cs="Times New Roman"/>
          <w:sz w:val="24"/>
          <w:szCs w:val="24"/>
        </w:rPr>
        <w:t xml:space="preserve"> fallacies are bad </w:t>
      </w:r>
      <w:r w:rsidR="007038C2" w:rsidRPr="004F3D64">
        <w:rPr>
          <w:rFonts w:ascii="Times New Roman" w:hAnsi="Times New Roman" w:cs="Times New Roman"/>
          <w:sz w:val="24"/>
          <w:szCs w:val="24"/>
        </w:rPr>
        <w:t>a</w:t>
      </w:r>
      <w:r w:rsidR="00834395" w:rsidRPr="004F3D64">
        <w:rPr>
          <w:rFonts w:ascii="Times New Roman" w:hAnsi="Times New Roman" w:cs="Times New Roman"/>
          <w:sz w:val="24"/>
          <w:szCs w:val="24"/>
        </w:rPr>
        <w:t xml:space="preserve">rguments and therefore </w:t>
      </w:r>
      <w:r w:rsidR="007038C2" w:rsidRPr="004F3D64">
        <w:rPr>
          <w:rFonts w:ascii="Times New Roman" w:hAnsi="Times New Roman" w:cs="Times New Roman"/>
          <w:sz w:val="24"/>
          <w:szCs w:val="24"/>
        </w:rPr>
        <w:t xml:space="preserve">invalid. </w:t>
      </w:r>
      <w:r w:rsidR="00ED45A9" w:rsidRPr="004F3D64">
        <w:rPr>
          <w:rFonts w:ascii="Times New Roman" w:hAnsi="Times New Roman" w:cs="Times New Roman"/>
          <w:sz w:val="24"/>
          <w:szCs w:val="24"/>
        </w:rPr>
        <w:t>Therefore,</w:t>
      </w:r>
      <w:r w:rsidR="00834395" w:rsidRPr="004F3D64">
        <w:rPr>
          <w:rFonts w:ascii="Times New Roman" w:hAnsi="Times New Roman" w:cs="Times New Roman"/>
          <w:sz w:val="24"/>
          <w:szCs w:val="24"/>
        </w:rPr>
        <w:t xml:space="preserve"> ther</w:t>
      </w:r>
      <w:r w:rsidR="007038C2" w:rsidRPr="004F3D64">
        <w:rPr>
          <w:rFonts w:ascii="Times New Roman" w:hAnsi="Times New Roman" w:cs="Times New Roman"/>
          <w:sz w:val="24"/>
          <w:szCs w:val="24"/>
        </w:rPr>
        <w:t>e</w:t>
      </w:r>
      <w:r w:rsidR="00834395" w:rsidRPr="004F3D64">
        <w:rPr>
          <w:rFonts w:ascii="Times New Roman" w:hAnsi="Times New Roman" w:cs="Times New Roman"/>
          <w:sz w:val="24"/>
          <w:szCs w:val="24"/>
        </w:rPr>
        <w:t xml:space="preserve"> is </w:t>
      </w:r>
      <w:bookmarkStart w:id="0" w:name="_GoBack"/>
      <w:bookmarkEnd w:id="0"/>
      <w:r>
        <w:rPr>
          <w:rFonts w:ascii="Times New Roman" w:hAnsi="Times New Roman" w:cs="Times New Roman"/>
          <w:sz w:val="24"/>
          <w:szCs w:val="24"/>
        </w:rPr>
        <w:t xml:space="preserve">a </w:t>
      </w:r>
      <w:r w:rsidR="00834395" w:rsidRPr="004F3D64">
        <w:rPr>
          <w:rFonts w:ascii="Times New Roman" w:hAnsi="Times New Roman" w:cs="Times New Roman"/>
          <w:sz w:val="24"/>
          <w:szCs w:val="24"/>
        </w:rPr>
        <w:t xml:space="preserve">need to encourage good arguments </w:t>
      </w:r>
      <w:r w:rsidR="007038C2" w:rsidRPr="004F3D64">
        <w:rPr>
          <w:rFonts w:ascii="Times New Roman" w:hAnsi="Times New Roman" w:cs="Times New Roman"/>
          <w:sz w:val="24"/>
          <w:szCs w:val="24"/>
        </w:rPr>
        <w:t>that will give the true position of a</w:t>
      </w:r>
      <w:r w:rsidR="00834395" w:rsidRPr="004F3D64">
        <w:rPr>
          <w:rFonts w:ascii="Times New Roman" w:hAnsi="Times New Roman" w:cs="Times New Roman"/>
          <w:sz w:val="24"/>
          <w:szCs w:val="24"/>
        </w:rPr>
        <w:t xml:space="preserve"> particular issue.</w:t>
      </w:r>
    </w:p>
    <w:p w14:paraId="62ABF62C" w14:textId="77777777" w:rsidR="004F3D64" w:rsidRPr="004F3D64" w:rsidRDefault="004F3D64" w:rsidP="00F1108C">
      <w:pPr>
        <w:spacing w:line="480" w:lineRule="auto"/>
        <w:jc w:val="center"/>
        <w:rPr>
          <w:rFonts w:ascii="Times New Roman" w:hAnsi="Times New Roman" w:cs="Times New Roman"/>
          <w:bCs/>
          <w:sz w:val="24"/>
          <w:szCs w:val="24"/>
        </w:rPr>
      </w:pPr>
      <w:r w:rsidRPr="004F3D64">
        <w:rPr>
          <w:rFonts w:ascii="Times New Roman" w:hAnsi="Times New Roman" w:cs="Times New Roman"/>
          <w:bCs/>
          <w:sz w:val="24"/>
          <w:szCs w:val="24"/>
        </w:rPr>
        <w:br w:type="page"/>
      </w:r>
    </w:p>
    <w:p w14:paraId="06A8AC21" w14:textId="375F6B81" w:rsidR="00691E69" w:rsidRPr="004F3D64" w:rsidRDefault="00691E69" w:rsidP="00F1108C">
      <w:pPr>
        <w:spacing w:line="480" w:lineRule="auto"/>
        <w:jc w:val="center"/>
        <w:rPr>
          <w:rFonts w:ascii="Times New Roman" w:hAnsi="Times New Roman" w:cs="Times New Roman"/>
          <w:bCs/>
          <w:sz w:val="24"/>
          <w:szCs w:val="24"/>
        </w:rPr>
      </w:pPr>
      <w:r w:rsidRPr="004F3D64">
        <w:rPr>
          <w:rFonts w:ascii="Times New Roman" w:hAnsi="Times New Roman" w:cs="Times New Roman"/>
          <w:bCs/>
          <w:sz w:val="24"/>
          <w:szCs w:val="24"/>
        </w:rPr>
        <w:lastRenderedPageBreak/>
        <w:t>References</w:t>
      </w:r>
    </w:p>
    <w:p w14:paraId="0FE011F5" w14:textId="77777777" w:rsidR="00691E69" w:rsidRPr="004F3D64" w:rsidRDefault="00691E69" w:rsidP="004B0694">
      <w:pPr>
        <w:spacing w:line="480" w:lineRule="auto"/>
        <w:ind w:left="720" w:hanging="720"/>
        <w:rPr>
          <w:rFonts w:ascii="Times New Roman" w:hAnsi="Times New Roman" w:cs="Times New Roman"/>
          <w:sz w:val="24"/>
          <w:szCs w:val="24"/>
        </w:rPr>
      </w:pPr>
      <w:r w:rsidRPr="004F3D64">
        <w:rPr>
          <w:rFonts w:ascii="Times New Roman" w:hAnsi="Times New Roman" w:cs="Times New Roman"/>
          <w:color w:val="222222"/>
          <w:sz w:val="24"/>
          <w:szCs w:val="24"/>
          <w:shd w:val="clear" w:color="auto" w:fill="FFFFFF"/>
        </w:rPr>
        <w:t>Christoforides, M., Spanoudis, G., &amp; Demetriou, A. (2016). Coping with logical fallacies: A developmental training program for learning to reason. </w:t>
      </w:r>
      <w:r w:rsidRPr="004F3D64">
        <w:rPr>
          <w:rFonts w:ascii="Times New Roman" w:hAnsi="Times New Roman" w:cs="Times New Roman"/>
          <w:i/>
          <w:iCs/>
          <w:color w:val="222222"/>
          <w:sz w:val="24"/>
          <w:szCs w:val="24"/>
          <w:shd w:val="clear" w:color="auto" w:fill="FFFFFF"/>
        </w:rPr>
        <w:t>Child development</w:t>
      </w:r>
      <w:r w:rsidRPr="004F3D64">
        <w:rPr>
          <w:rFonts w:ascii="Times New Roman" w:hAnsi="Times New Roman" w:cs="Times New Roman"/>
          <w:color w:val="222222"/>
          <w:sz w:val="24"/>
          <w:szCs w:val="24"/>
          <w:shd w:val="clear" w:color="auto" w:fill="FFFFFF"/>
        </w:rPr>
        <w:t>, </w:t>
      </w:r>
      <w:r w:rsidRPr="004F3D64">
        <w:rPr>
          <w:rFonts w:ascii="Times New Roman" w:hAnsi="Times New Roman" w:cs="Times New Roman"/>
          <w:i/>
          <w:iCs/>
          <w:color w:val="222222"/>
          <w:sz w:val="24"/>
          <w:szCs w:val="24"/>
          <w:shd w:val="clear" w:color="auto" w:fill="FFFFFF"/>
        </w:rPr>
        <w:t>87</w:t>
      </w:r>
      <w:r w:rsidRPr="004F3D64">
        <w:rPr>
          <w:rFonts w:ascii="Times New Roman" w:hAnsi="Times New Roman" w:cs="Times New Roman"/>
          <w:color w:val="222222"/>
          <w:sz w:val="24"/>
          <w:szCs w:val="24"/>
          <w:shd w:val="clear" w:color="auto" w:fill="FFFFFF"/>
        </w:rPr>
        <w:t>(6), 1856-1876.</w:t>
      </w:r>
    </w:p>
    <w:p w14:paraId="655D0EF0" w14:textId="6984B6DE" w:rsidR="00691E69" w:rsidRPr="004F3D64" w:rsidRDefault="00A81AE1" w:rsidP="004B0694">
      <w:pPr>
        <w:spacing w:line="480" w:lineRule="auto"/>
        <w:ind w:left="720" w:hanging="720"/>
        <w:rPr>
          <w:rFonts w:ascii="Times New Roman" w:hAnsi="Times New Roman" w:cs="Times New Roman"/>
          <w:sz w:val="24"/>
          <w:szCs w:val="24"/>
        </w:rPr>
      </w:pPr>
      <w:r w:rsidRPr="004F3D64">
        <w:rPr>
          <w:rFonts w:ascii="Times New Roman" w:hAnsi="Times New Roman" w:cs="Times New Roman"/>
          <w:sz w:val="24"/>
          <w:szCs w:val="24"/>
        </w:rPr>
        <w:t>M</w:t>
      </w:r>
      <w:r w:rsidR="00691E69" w:rsidRPr="004F3D64">
        <w:rPr>
          <w:rFonts w:ascii="Times New Roman" w:hAnsi="Times New Roman" w:cs="Times New Roman"/>
          <w:sz w:val="24"/>
          <w:szCs w:val="24"/>
        </w:rPr>
        <w:t>iltimore</w:t>
      </w:r>
      <w:r w:rsidRPr="004F3D64">
        <w:rPr>
          <w:rFonts w:ascii="Times New Roman" w:hAnsi="Times New Roman" w:cs="Times New Roman"/>
          <w:sz w:val="24"/>
          <w:szCs w:val="24"/>
        </w:rPr>
        <w:t>, J</w:t>
      </w:r>
      <w:r w:rsidR="00691E69" w:rsidRPr="004F3D64">
        <w:rPr>
          <w:rFonts w:ascii="Times New Roman" w:hAnsi="Times New Roman" w:cs="Times New Roman"/>
          <w:sz w:val="24"/>
          <w:szCs w:val="24"/>
        </w:rPr>
        <w:t xml:space="preserve">. (2018). </w:t>
      </w:r>
      <w:r w:rsidR="007132B4" w:rsidRPr="004F3D64">
        <w:rPr>
          <w:rFonts w:ascii="Times New Roman" w:hAnsi="Times New Roman" w:cs="Times New Roman"/>
          <w:sz w:val="24"/>
          <w:szCs w:val="24"/>
        </w:rPr>
        <w:t>Logical fallacies in the gun debate</w:t>
      </w:r>
      <w:r w:rsidR="000058DB" w:rsidRPr="004F3D64">
        <w:rPr>
          <w:rFonts w:ascii="Times New Roman" w:hAnsi="Times New Roman" w:cs="Times New Roman"/>
          <w:sz w:val="24"/>
          <w:szCs w:val="24"/>
        </w:rPr>
        <w:t xml:space="preserve">. Retrieved from </w:t>
      </w:r>
      <w:hyperlink r:id="rId6" w:history="1">
        <w:r w:rsidR="00691E69" w:rsidRPr="004F3D64">
          <w:rPr>
            <w:rStyle w:val="Hyperlink"/>
            <w:rFonts w:ascii="Times New Roman" w:hAnsi="Times New Roman" w:cs="Times New Roman"/>
            <w:sz w:val="24"/>
            <w:szCs w:val="24"/>
          </w:rPr>
          <w:t>https://www.intellectualtakeout.org/article/logical-fallacies-gun-debate</w:t>
        </w:r>
      </w:hyperlink>
    </w:p>
    <w:p w14:paraId="3E1300F4" w14:textId="77777777" w:rsidR="00FE7D60" w:rsidRPr="004F3D64" w:rsidRDefault="00FE7D60" w:rsidP="004B0694">
      <w:pPr>
        <w:spacing w:line="480" w:lineRule="auto"/>
        <w:ind w:left="720" w:hanging="720"/>
        <w:rPr>
          <w:rFonts w:ascii="Times New Roman" w:hAnsi="Times New Roman" w:cs="Times New Roman"/>
          <w:sz w:val="24"/>
          <w:szCs w:val="24"/>
        </w:rPr>
      </w:pPr>
      <w:r w:rsidRPr="004F3D64">
        <w:rPr>
          <w:rFonts w:ascii="Times New Roman" w:hAnsi="Times New Roman" w:cs="Times New Roman"/>
          <w:color w:val="222222"/>
          <w:sz w:val="24"/>
          <w:szCs w:val="24"/>
          <w:shd w:val="clear" w:color="auto" w:fill="FFFFFF"/>
        </w:rPr>
        <w:t>Miller, S., &amp; Miller, C. (2016). 35. Logic: Common Fallacies.</w:t>
      </w:r>
    </w:p>
    <w:sectPr w:rsidR="00FE7D60" w:rsidRPr="004F3D64" w:rsidSect="004F3D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6DD57" w14:textId="77777777" w:rsidR="005E6B03" w:rsidRDefault="005E6B03" w:rsidP="00933C4A">
      <w:pPr>
        <w:spacing w:after="0" w:line="240" w:lineRule="auto"/>
      </w:pPr>
      <w:r>
        <w:separator/>
      </w:r>
    </w:p>
  </w:endnote>
  <w:endnote w:type="continuationSeparator" w:id="0">
    <w:p w14:paraId="7667A502" w14:textId="77777777" w:rsidR="005E6B03" w:rsidRDefault="005E6B03" w:rsidP="0093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C0059" w14:textId="77777777" w:rsidR="005E6B03" w:rsidRDefault="005E6B03" w:rsidP="00933C4A">
      <w:pPr>
        <w:spacing w:after="0" w:line="240" w:lineRule="auto"/>
      </w:pPr>
      <w:r>
        <w:separator/>
      </w:r>
    </w:p>
  </w:footnote>
  <w:footnote w:type="continuationSeparator" w:id="0">
    <w:p w14:paraId="383BA087" w14:textId="77777777" w:rsidR="005E6B03" w:rsidRDefault="005E6B03" w:rsidP="00933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C99F0" w14:textId="4BC73CA1" w:rsidR="00933C4A" w:rsidRPr="004F3D64" w:rsidRDefault="004F3D64" w:rsidP="004F3D64">
    <w:pPr>
      <w:pStyle w:val="Header"/>
      <w:jc w:val="right"/>
      <w:rPr>
        <w:rFonts w:ascii="Times New Roman" w:hAnsi="Times New Roman" w:cs="Times New Roman"/>
        <w:sz w:val="20"/>
        <w:szCs w:val="20"/>
      </w:rPr>
    </w:pPr>
    <w:r w:rsidRPr="004F3D64">
      <w:rPr>
        <w:rFonts w:ascii="Times New Roman" w:hAnsi="Times New Roman" w:cs="Times New Roman"/>
        <w:sz w:val="20"/>
        <w:szCs w:val="20"/>
      </w:rPr>
      <w:t>LOGICAL FAL</w:t>
    </w:r>
    <w:r>
      <w:rPr>
        <w:rFonts w:ascii="Times New Roman" w:hAnsi="Times New Roman" w:cs="Times New Roman"/>
        <w:sz w:val="20"/>
        <w:szCs w:val="20"/>
      </w:rPr>
      <w:t>L</w:t>
    </w:r>
    <w:r w:rsidRPr="004F3D64">
      <w:rPr>
        <w:rFonts w:ascii="Times New Roman" w:hAnsi="Times New Roman" w:cs="Times New Roman"/>
        <w:sz w:val="20"/>
        <w:szCs w:val="20"/>
      </w:rPr>
      <w:t xml:space="preserve">ACIES AND WHY THEY SHOULD BE AVOIDED IN PERSUASIVE WRITING </w:t>
    </w:r>
    <w:sdt>
      <w:sdtPr>
        <w:rPr>
          <w:rFonts w:ascii="Times New Roman" w:hAnsi="Times New Roman" w:cs="Times New Roman"/>
          <w:sz w:val="20"/>
          <w:szCs w:val="20"/>
        </w:rPr>
        <w:id w:val="1276827314"/>
        <w:docPartObj>
          <w:docPartGallery w:val="Page Numbers (Top of Page)"/>
          <w:docPartUnique/>
        </w:docPartObj>
      </w:sdtPr>
      <w:sdtEndPr>
        <w:rPr>
          <w:noProof/>
        </w:rPr>
      </w:sdtEndPr>
      <w:sdtContent>
        <w:r>
          <w:rPr>
            <w:rFonts w:ascii="Times New Roman" w:hAnsi="Times New Roman" w:cs="Times New Roman"/>
            <w:sz w:val="20"/>
            <w:szCs w:val="20"/>
          </w:rPr>
          <w:tab/>
        </w:r>
        <w:r w:rsidRPr="004F3D64">
          <w:rPr>
            <w:rFonts w:ascii="Times New Roman" w:hAnsi="Times New Roman" w:cs="Times New Roman"/>
            <w:sz w:val="20"/>
            <w:szCs w:val="20"/>
          </w:rPr>
          <w:fldChar w:fldCharType="begin"/>
        </w:r>
        <w:r w:rsidRPr="004F3D64">
          <w:rPr>
            <w:rFonts w:ascii="Times New Roman" w:hAnsi="Times New Roman" w:cs="Times New Roman"/>
            <w:sz w:val="20"/>
            <w:szCs w:val="20"/>
          </w:rPr>
          <w:instrText xml:space="preserve"> PAGE   \* MERGEFORMAT </w:instrText>
        </w:r>
        <w:r w:rsidRPr="004F3D64">
          <w:rPr>
            <w:rFonts w:ascii="Times New Roman" w:hAnsi="Times New Roman" w:cs="Times New Roman"/>
            <w:sz w:val="20"/>
            <w:szCs w:val="20"/>
          </w:rPr>
          <w:fldChar w:fldCharType="separate"/>
        </w:r>
        <w:r w:rsidRPr="004F3D64">
          <w:rPr>
            <w:rFonts w:ascii="Times New Roman" w:hAnsi="Times New Roman" w:cs="Times New Roman"/>
            <w:noProof/>
            <w:sz w:val="20"/>
            <w:szCs w:val="20"/>
          </w:rPr>
          <w:t>2</w:t>
        </w:r>
        <w:r w:rsidRPr="004F3D64">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06948915"/>
      <w:docPartObj>
        <w:docPartGallery w:val="Page Numbers (Top of Page)"/>
        <w:docPartUnique/>
      </w:docPartObj>
    </w:sdtPr>
    <w:sdtEndPr>
      <w:rPr>
        <w:noProof/>
      </w:rPr>
    </w:sdtEndPr>
    <w:sdtContent>
      <w:p w14:paraId="25F53D77" w14:textId="7363E277" w:rsidR="004F3D64" w:rsidRPr="004F3D64" w:rsidRDefault="004F3D64" w:rsidP="004F3D64">
        <w:pPr>
          <w:pStyle w:val="Header"/>
          <w:jc w:val="right"/>
          <w:rPr>
            <w:rFonts w:ascii="Times New Roman" w:hAnsi="Times New Roman" w:cs="Times New Roman"/>
            <w:sz w:val="18"/>
            <w:szCs w:val="18"/>
          </w:rPr>
        </w:pPr>
        <w:r w:rsidRPr="004F3D64">
          <w:rPr>
            <w:rFonts w:ascii="Times New Roman" w:hAnsi="Times New Roman" w:cs="Times New Roman"/>
            <w:sz w:val="18"/>
            <w:szCs w:val="18"/>
          </w:rPr>
          <w:t xml:space="preserve">Running head: LOGICAL FALLACIES AND WHY THEY SHOULD BE AVOIDED IN PERSUASIVE WRITING </w:t>
        </w:r>
        <w:r>
          <w:rPr>
            <w:rFonts w:ascii="Times New Roman" w:hAnsi="Times New Roman" w:cs="Times New Roman"/>
            <w:sz w:val="18"/>
            <w:szCs w:val="18"/>
          </w:rPr>
          <w:tab/>
        </w:r>
        <w:r w:rsidRPr="004F3D64">
          <w:rPr>
            <w:rFonts w:ascii="Times New Roman" w:hAnsi="Times New Roman" w:cs="Times New Roman"/>
            <w:sz w:val="18"/>
            <w:szCs w:val="18"/>
          </w:rPr>
          <w:fldChar w:fldCharType="begin"/>
        </w:r>
        <w:r w:rsidRPr="004F3D64">
          <w:rPr>
            <w:rFonts w:ascii="Times New Roman" w:hAnsi="Times New Roman" w:cs="Times New Roman"/>
            <w:sz w:val="18"/>
            <w:szCs w:val="18"/>
          </w:rPr>
          <w:instrText xml:space="preserve"> PAGE   \* MERGEFORMAT </w:instrText>
        </w:r>
        <w:r w:rsidRPr="004F3D64">
          <w:rPr>
            <w:rFonts w:ascii="Times New Roman" w:hAnsi="Times New Roman" w:cs="Times New Roman"/>
            <w:sz w:val="18"/>
            <w:szCs w:val="18"/>
          </w:rPr>
          <w:fldChar w:fldCharType="separate"/>
        </w:r>
        <w:r w:rsidRPr="004F3D64">
          <w:rPr>
            <w:rFonts w:ascii="Times New Roman" w:hAnsi="Times New Roman" w:cs="Times New Roman"/>
            <w:noProof/>
            <w:sz w:val="18"/>
            <w:szCs w:val="18"/>
          </w:rPr>
          <w:t>2</w:t>
        </w:r>
        <w:r w:rsidRPr="004F3D64">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IzMzAyNzc2NzCwNDRW0lEKTi0uzszPAykwrAUAbgcloSwAAAA="/>
  </w:docVars>
  <w:rsids>
    <w:rsidRoot w:val="00070306"/>
    <w:rsid w:val="000058DB"/>
    <w:rsid w:val="00070172"/>
    <w:rsid w:val="00070306"/>
    <w:rsid w:val="001137D6"/>
    <w:rsid w:val="00194DB9"/>
    <w:rsid w:val="003F447F"/>
    <w:rsid w:val="00412E34"/>
    <w:rsid w:val="004B0694"/>
    <w:rsid w:val="004F3D64"/>
    <w:rsid w:val="005E6B03"/>
    <w:rsid w:val="00650F49"/>
    <w:rsid w:val="00672C75"/>
    <w:rsid w:val="00691E69"/>
    <w:rsid w:val="007038C2"/>
    <w:rsid w:val="007132B4"/>
    <w:rsid w:val="00773FDB"/>
    <w:rsid w:val="00834395"/>
    <w:rsid w:val="00854B6B"/>
    <w:rsid w:val="00933C4A"/>
    <w:rsid w:val="0095316B"/>
    <w:rsid w:val="009C0181"/>
    <w:rsid w:val="00A81AE1"/>
    <w:rsid w:val="00AF6C02"/>
    <w:rsid w:val="00C45097"/>
    <w:rsid w:val="00C76893"/>
    <w:rsid w:val="00CD0CCC"/>
    <w:rsid w:val="00D1424F"/>
    <w:rsid w:val="00ED45A9"/>
    <w:rsid w:val="00ED4F90"/>
    <w:rsid w:val="00F1108C"/>
    <w:rsid w:val="00FE7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AB424"/>
  <w15:chartTrackingRefBased/>
  <w15:docId w15:val="{CEDA9CDA-335A-4D85-856B-D2027E468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306"/>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C4A"/>
  </w:style>
  <w:style w:type="paragraph" w:styleId="Footer">
    <w:name w:val="footer"/>
    <w:basedOn w:val="Normal"/>
    <w:link w:val="FooterChar"/>
    <w:uiPriority w:val="99"/>
    <w:unhideWhenUsed/>
    <w:rsid w:val="00933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C4A"/>
  </w:style>
  <w:style w:type="character" w:styleId="Hyperlink">
    <w:name w:val="Hyperlink"/>
    <w:basedOn w:val="DefaultParagraphFont"/>
    <w:uiPriority w:val="99"/>
    <w:semiHidden/>
    <w:unhideWhenUsed/>
    <w:rsid w:val="00691E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tellectualtakeout.org/article/logical-fallacies-gun-deb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5</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19</cp:revision>
  <dcterms:created xsi:type="dcterms:W3CDTF">2020-01-04T20:34:00Z</dcterms:created>
  <dcterms:modified xsi:type="dcterms:W3CDTF">2020-01-05T01:34:00Z</dcterms:modified>
</cp:coreProperties>
</file>